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CERTIFICATE OF CLEARANCE</w:t>
      </w:r>
    </w:p>
    <w:p>
      <w:pPr>
        <w:jc w:val="left"/>
      </w:pPr>
      <w:r>
        <w:rPr>
          <w:b/>
          <w:sz w:val="28"/>
        </w:rPr>
        <w:t>COC 9242925</w:t>
      </w:r>
    </w:p>
    <w:p>
      <w:pPr>
        <w:jc w:val="left"/>
      </w:pPr>
      <w:r>
        <w:rPr>
          <w:b/>
          <w:sz w:val="28"/>
        </w:rPr>
        <w:t>30 September 2023</w:t>
      </w:r>
    </w:p>
    <w:p>
      <w:pPr>
        <w:jc w:val="left"/>
      </w:pPr>
      <w:r>
        <w:rPr>
          <w:b/>
          <w:sz w:val="28"/>
        </w:rPr>
        <w:t>This is to certify that MR TAN PING CHEW WILSON,</w:t>
      </w:r>
    </w:p>
    <w:p>
      <w:pPr>
        <w:jc w:val="left"/>
      </w:pPr>
      <w:r>
        <w:rPr>
          <w:b/>
          <w:sz w:val="28"/>
        </w:rPr>
        <w:t>PPT NO: K4559962E whose photograph is affixed, has</w:t>
      </w:r>
    </w:p>
    <w:p>
      <w:pPr>
        <w:jc w:val="left"/>
      </w:pPr>
      <w:r>
        <w:rPr>
          <w:b/>
          <w:sz w:val="28"/>
        </w:rPr>
        <w:t>no criminal record prior to the date of issuance of this</w:t>
      </w:r>
    </w:p>
    <w:p>
      <w:pPr>
        <w:jc w:val="left"/>
      </w:pPr>
      <w:r>
        <w:rPr>
          <w:b/>
          <w:sz w:val="28"/>
        </w:rPr>
        <w:t>certificate. This certificate is issued only for the use in</w:t>
      </w:r>
    </w:p>
    <w:p>
      <w:pPr>
        <w:jc w:val="left"/>
      </w:pPr>
      <w:r>
        <w:rPr>
          <w:sz w:val="22"/>
        </w:rPr>
        <w:t>Spain.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r/>
    </w:p>
    <w:p>
      <w:pPr>
        <w:jc w:val="left"/>
      </w:pPr>
      <w:r>
        <w:rPr>
          <w:b/>
          <w:sz w:val="36"/>
        </w:rPr>
        <w:t>FOR VERIFICATION USE</w:t>
      </w:r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b/>
          <w:sz w:val="22"/>
        </w:rPr>
        <w:t>How to Verify</w:t>
      </w:r>
    </w:p>
    <w:p>
      <w:pPr>
        <w:jc w:val="left"/>
      </w:pPr>
      <w:r>
        <w:rPr>
          <w:sz w:val="22"/>
        </w:rPr>
        <w:t>1</w:t>
      </w:r>
    </w:p>
    <w:p>
      <w:pPr>
        <w:jc w:val="left"/>
      </w:pPr>
      <w:r>
        <w:rPr>
          <w:sz w:val="22"/>
        </w:rPr>
        <w:t>Go to www.file.gov.sg/verify</w:t>
      </w:r>
    </w:p>
    <w:p>
      <w:pPr>
        <w:jc w:val="left"/>
      </w:pPr>
      <w:r>
        <w:rPr>
          <w:sz w:val="22"/>
        </w:rPr>
        <w:t>2</w:t>
      </w:r>
    </w:p>
    <w:p>
      <w:pPr>
        <w:jc w:val="left"/>
      </w:pPr>
      <w:r>
        <w:rPr>
          <w:sz w:val="22"/>
        </w:rPr>
        <w:t>3</w:t>
      </w:r>
    </w:p>
    <w:p>
      <w:pPr>
        <w:jc w:val="left"/>
      </w:pPr>
      <w:r>
        <w:rPr>
          <w:sz w:val="22"/>
        </w:rPr>
        <w:t>Use the Scan QR code function to scan the QR code</w:t>
      </w:r>
    </w:p>
    <w:p>
      <w:pPr>
        <w:jc w:val="left"/>
      </w:pPr>
      <w:r>
        <w:rPr>
          <w:sz w:val="22"/>
        </w:rPr>
        <w:t>View real-time verification results</w:t>
      </w:r>
    </w:p>
    <w:p>
      <w:pPr>
        <w:jc w:val="left"/>
      </w:pPr>
      <w:r>
        <w:rPr>
          <w:sz w:val="22"/>
        </w:rPr>
        <w:t>https://www.file.gov.sg/files/fileasset-1759199431387-b949a64169373803</w:t>
      </w:r>
    </w:p>
    <w:p>
      <w:pPr>
        <w:jc w:val="left"/>
      </w:pPr>
      <w:r>
        <w:rPr>
          <w:b/>
          <w:sz w:val="36"/>
        </w:rPr>
        <w:t>30/9/25, 8:49 AM</w:t>
      </w:r>
    </w:p>
    <w:p>
      <w:pPr>
        <w:jc w:val="left"/>
      </w:pPr>
      <w:r>
        <w:rPr>
          <w:sz w:val="22"/>
        </w:rPr>
        <w:t>Page 1 of 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