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CERTIFICATE OF CLEARANCE</w:t>
      </w:r>
    </w:p>
    <w:p>
      <w:pPr>
        <w:jc w:val="right"/>
      </w:pPr>
      <w:r>
        <w:rPr>
          <w:b/>
          <w:sz w:val="22"/>
        </w:rPr>
        <w:t>COC 9242925</w:t>
      </w:r>
    </w:p>
    <w:p>
      <w:pPr>
        <w:jc w:val="right"/>
      </w:pPr>
      <w:r>
        <w:rPr>
          <w:b/>
          <w:sz w:val="22"/>
        </w:rPr>
        <w:t>30 September 2023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7560"/>
          </w:tcPr>
          <w:p>
            <w:pPr>
              <w:jc w:val="left"/>
            </w:pPr>
            <w:r>
              <w:rPr>
                <w:sz w:val="22"/>
              </w:rPr>
              <w:t>This is to certify that MR TAN PING CHEW WILSON, PPT NO: K4559962E whose photograph is affixed, has no criminal record prior to the date of issuance of this certificate. This certificate is issued only for the use in Spain.</w:t>
            </w:r>
          </w:p>
        </w:tc>
        <w:tc>
          <w:tcPr>
            <w:tcW w:type="dxa" w:w="2520"/>
          </w:tcPr>
          <w:p/>
        </w:tc>
      </w:tr>
    </w:tbl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22"/>
        </w:rPr>
        <w:t>FOR VERIFICATION USE</w:t>
      </w:r>
    </w:p>
    <w:p>
      <w:r/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b/>
          <w:sz w:val="22"/>
        </w:rPr>
        <w:t>How to Verify</w:t>
      </w:r>
    </w:p>
    <w:p>
      <w:pPr>
        <w:jc w:val="left"/>
      </w:pPr>
      <w:r>
        <w:rPr>
          <w:b/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b/>
          <w:sz w:val="22"/>
        </w:rPr>
        <w:t>2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b/>
          <w:sz w:val="22"/>
        </w:rPr>
        <w:t>3</w:t>
      </w:r>
    </w:p>
    <w:p>
      <w:pPr>
        <w:jc w:val="left"/>
      </w:pPr>
      <w:r>
        <w:rPr>
          <w:sz w:val="22"/>
        </w:rPr>
        <w:t>View real-time verification results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