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AF" w:rsidRDefault="00DC1A9C">
      <w:pPr>
        <w:spacing w:before="19" w:after="0" w:line="200" w:lineRule="exact"/>
        <w:rPr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4.5pt;margin-top:-9pt;width:257.05pt;height:108pt;z-index:251757568;mso-wrap-edited:f" wrapcoords="0 0 21600 0 21600 21600 0 21600 0 0" filled="f" stroked="f">
            <v:fill o:detectmouseclick="t"/>
            <v:textbox inset=",7.2pt,,7.2pt">
              <w:txbxContent>
                <w:p w:rsidR="006943B4" w:rsidRDefault="006943B4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Invoice</w:t>
                  </w:r>
                </w:p>
                <w:p w:rsidR="006943B4" w:rsidRDefault="006943B4" w:rsidP="003249CC">
                  <w:pPr>
                    <w:spacing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Account no</w:t>
                  </w:r>
                  <w:r>
                    <w:rPr>
                      <w:b/>
                      <w:i/>
                    </w:rPr>
                    <w:tab/>
                    <w:t>Invoice no</w:t>
                  </w:r>
                  <w:r>
                    <w:rPr>
                      <w:b/>
                      <w:i/>
                    </w:rPr>
                    <w:tab/>
                    <w:t>Order no</w:t>
                  </w:r>
                </w:p>
                <w:p w:rsidR="006943B4" w:rsidRDefault="006943B4" w:rsidP="003249CC">
                  <w:pPr>
                    <w:spacing w:after="0"/>
                  </w:pPr>
                  <w:r w:rsidRPr="006943B4">
                    <w:rPr>
                      <w:bdr w:val="single" w:sz="4" w:space="0" w:color="auto"/>
                    </w:rPr>
                    <w:t>31643</w:t>
                  </w:r>
                  <w:r w:rsidRPr="006943B4">
                    <w:rPr>
                      <w:bdr w:val="single" w:sz="4" w:space="0" w:color="auto"/>
                    </w:rPr>
                    <w:tab/>
                  </w:r>
                  <w:r>
                    <w:tab/>
                  </w:r>
                  <w:r w:rsidRPr="006943B4">
                    <w:rPr>
                      <w:bdr w:val="single" w:sz="4" w:space="0" w:color="auto"/>
                    </w:rPr>
                    <w:t>10405</w:t>
                  </w:r>
                  <w:r w:rsidRPr="006943B4">
                    <w:rPr>
                      <w:bdr w:val="single" w:sz="4" w:space="0" w:color="auto"/>
                    </w:rPr>
                    <w:tab/>
                  </w:r>
                  <w:r>
                    <w:tab/>
                  </w:r>
                  <w:r w:rsidRPr="006943B4">
                    <w:rPr>
                      <w:bdr w:val="single" w:sz="4" w:space="0" w:color="auto"/>
                    </w:rPr>
                    <w:t>39360</w:t>
                  </w:r>
                </w:p>
                <w:p w:rsidR="006943B4" w:rsidRDefault="006943B4" w:rsidP="003249CC">
                  <w:pPr>
                    <w:spacing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Billing date</w:t>
                  </w:r>
                  <w:r>
                    <w:rPr>
                      <w:b/>
                      <w:i/>
                    </w:rPr>
                    <w:tab/>
                    <w:t>Due date</w:t>
                  </w:r>
                </w:p>
                <w:p w:rsidR="006943B4" w:rsidRPr="003249CC" w:rsidRDefault="006943B4" w:rsidP="003249CC">
                  <w:pPr>
                    <w:spacing w:after="0"/>
                  </w:pPr>
                  <w:r w:rsidRPr="006943B4">
                    <w:rPr>
                      <w:bdr w:val="single" w:sz="4" w:space="0" w:color="auto"/>
                    </w:rPr>
                    <w:t>2011-09-06</w:t>
                  </w:r>
                  <w:r>
                    <w:tab/>
                  </w:r>
                  <w:r w:rsidRPr="006943B4">
                    <w:rPr>
                      <w:bdr w:val="single" w:sz="4" w:space="0" w:color="auto"/>
                    </w:rPr>
                    <w:t>2011-09-21</w:t>
                  </w:r>
                </w:p>
              </w:txbxContent>
            </v:textbox>
            <w10:wrap type="tight"/>
          </v:shape>
        </w:pict>
      </w:r>
    </w:p>
    <w:p w:rsidR="000E00D5" w:rsidRDefault="000E00D5">
      <w:pPr>
        <w:spacing w:before="19" w:after="0" w:line="200" w:lineRule="exact"/>
        <w:rPr>
          <w:sz w:val="20"/>
        </w:rPr>
      </w:pPr>
    </w:p>
    <w:p w:rsidR="000E00D5" w:rsidRPr="00DD04AF" w:rsidRDefault="00A97492" w:rsidP="00DD04AF">
      <w:pPr>
        <w:spacing w:after="0" w:line="360" w:lineRule="auto"/>
        <w:ind w:left="113" w:right="-124"/>
        <w:rPr>
          <w:rFonts w:ascii="Georgia" w:hAnsi="Georgia" w:cs="Georgia"/>
          <w:sz w:val="24"/>
        </w:rPr>
      </w:pPr>
      <w:r>
        <w:rPr>
          <w:rFonts w:ascii="Georgia" w:hAnsi="Georgia" w:cs="Georgia"/>
          <w:noProof/>
          <w:sz w:val="24"/>
          <w:lang w:eastAsia="zh-CN" w:bidi="th-TH"/>
        </w:rPr>
        <w:drawing>
          <wp:inline distT="0" distB="0" distL="0" distR="0">
            <wp:extent cx="1498600" cy="711200"/>
            <wp:effectExtent l="25400" t="0" r="0" b="0"/>
            <wp:docPr id="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0D5" w:rsidRPr="003249CC" w:rsidRDefault="000E00D5" w:rsidP="003249CC">
      <w:pPr>
        <w:spacing w:before="45" w:after="0" w:line="240" w:lineRule="auto"/>
        <w:ind w:right="-20"/>
        <w:rPr>
          <w:rFonts w:ascii="Arial" w:hAnsi="Arial" w:cs="Arial"/>
          <w:sz w:val="36"/>
        </w:rPr>
        <w:sectPr w:rsidR="000E00D5" w:rsidRPr="003249CC">
          <w:type w:val="continuous"/>
          <w:pgSz w:w="12240" w:h="15840"/>
          <w:pgMar w:top="760" w:right="920" w:bottom="280" w:left="1140" w:header="708" w:footer="708" w:gutter="0"/>
          <w:cols w:space="708"/>
        </w:sectPr>
      </w:pPr>
    </w:p>
    <w:p w:rsidR="000E00D5" w:rsidRDefault="000E00D5">
      <w:pPr>
        <w:spacing w:before="6" w:after="0" w:line="130" w:lineRule="exact"/>
        <w:rPr>
          <w:sz w:val="13"/>
        </w:rPr>
      </w:pPr>
    </w:p>
    <w:p w:rsidR="000E00D5" w:rsidRDefault="003249CC">
      <w:pPr>
        <w:spacing w:after="0" w:line="240" w:lineRule="auto"/>
        <w:ind w:left="338" w:right="-20"/>
        <w:rPr>
          <w:rFonts w:ascii="Arial" w:hAnsi="Arial" w:cs="Arial"/>
          <w:sz w:val="15"/>
        </w:rPr>
      </w:pPr>
      <w:r>
        <w:rPr>
          <w:rFonts w:ascii="Arial" w:hAnsi="Arial" w:cs="Arial"/>
          <w:i/>
          <w:color w:val="050505"/>
          <w:w w:val="108"/>
          <w:sz w:val="15"/>
        </w:rPr>
        <w:t>Your contact reference:</w:t>
      </w:r>
    </w:p>
    <w:p w:rsidR="000E00D5" w:rsidRDefault="000E00D5">
      <w:pPr>
        <w:spacing w:before="5" w:after="0" w:line="110" w:lineRule="exact"/>
        <w:rPr>
          <w:sz w:val="11"/>
        </w:rPr>
      </w:pPr>
    </w:p>
    <w:p w:rsidR="000E00D5" w:rsidRDefault="00DD04AF">
      <w:pPr>
        <w:spacing w:after="0" w:line="240" w:lineRule="auto"/>
        <w:ind w:left="343" w:right="-20"/>
        <w:rPr>
          <w:rFonts w:ascii="Arial" w:hAnsi="Arial" w:cs="Arial"/>
          <w:sz w:val="17"/>
        </w:rPr>
      </w:pPr>
      <w:r>
        <w:rPr>
          <w:rFonts w:ascii="Arial" w:hAnsi="Arial" w:cs="Arial"/>
          <w:color w:val="050505"/>
          <w:sz w:val="17"/>
        </w:rPr>
        <w:t>Inger</w:t>
      </w:r>
      <w:r w:rsidR="006943B4">
        <w:rPr>
          <w:rFonts w:ascii="Arial" w:hAnsi="Arial" w:cs="Arial"/>
          <w:color w:val="050505"/>
          <w:sz w:val="17"/>
        </w:rPr>
        <w:t xml:space="preserve"> </w:t>
      </w:r>
      <w:r>
        <w:rPr>
          <w:rFonts w:ascii="Arial" w:hAnsi="Arial" w:cs="Arial"/>
          <w:color w:val="050505"/>
          <w:w w:val="106"/>
          <w:sz w:val="17"/>
        </w:rPr>
        <w:t>Hallner</w:t>
      </w:r>
    </w:p>
    <w:p w:rsidR="000E00D5" w:rsidRDefault="000E00D5">
      <w:pPr>
        <w:spacing w:before="1" w:after="0" w:line="120" w:lineRule="exact"/>
        <w:rPr>
          <w:sz w:val="12"/>
        </w:rPr>
      </w:pPr>
    </w:p>
    <w:p w:rsidR="000E00D5" w:rsidRDefault="000E00D5">
      <w:pPr>
        <w:spacing w:after="0"/>
        <w:sectPr w:rsidR="000E00D5">
          <w:type w:val="continuous"/>
          <w:pgSz w:w="12240" w:h="15840"/>
          <w:pgMar w:top="760" w:right="920" w:bottom="280" w:left="1140" w:header="708" w:footer="708" w:gutter="0"/>
          <w:cols w:num="2" w:space="708" w:equalWidth="0">
            <w:col w:w="6021" w:space="645"/>
            <w:col w:w="3514"/>
          </w:cols>
        </w:sectPr>
      </w:pPr>
    </w:p>
    <w:p w:rsidR="00933E03" w:rsidRDefault="00933E03" w:rsidP="003249CC">
      <w:pPr>
        <w:spacing w:after="0" w:line="200" w:lineRule="exact"/>
        <w:ind w:left="360"/>
        <w:rPr>
          <w:sz w:val="20"/>
        </w:rPr>
      </w:pPr>
    </w:p>
    <w:p w:rsidR="00933E03" w:rsidRDefault="00933E03" w:rsidP="003249CC">
      <w:pPr>
        <w:spacing w:after="0" w:line="200" w:lineRule="exact"/>
        <w:ind w:left="360"/>
        <w:rPr>
          <w:rFonts w:ascii="Arial" w:hAnsi="Arial"/>
          <w:sz w:val="15"/>
        </w:rPr>
      </w:pPr>
      <w:r>
        <w:rPr>
          <w:rFonts w:ascii="Arial" w:hAnsi="Arial"/>
          <w:i/>
          <w:sz w:val="15"/>
        </w:rPr>
        <w:t>Our contact reference:</w:t>
      </w:r>
      <w:r>
        <w:rPr>
          <w:rFonts w:ascii="Arial" w:hAnsi="Arial"/>
          <w:i/>
          <w:sz w:val="15"/>
        </w:rPr>
        <w:tab/>
      </w:r>
      <w:r>
        <w:rPr>
          <w:rFonts w:ascii="Arial" w:hAnsi="Arial"/>
          <w:i/>
          <w:sz w:val="15"/>
        </w:rPr>
        <w:tab/>
      </w:r>
      <w:r>
        <w:rPr>
          <w:rFonts w:ascii="Arial" w:hAnsi="Arial"/>
          <w:i/>
          <w:sz w:val="15"/>
        </w:rPr>
        <w:tab/>
      </w:r>
      <w:r>
        <w:rPr>
          <w:rFonts w:ascii="Arial" w:hAnsi="Arial"/>
          <w:i/>
          <w:sz w:val="15"/>
        </w:rPr>
        <w:tab/>
      </w:r>
      <w:r w:rsidRPr="00933E03">
        <w:rPr>
          <w:rFonts w:ascii="Arial" w:hAnsi="Arial"/>
          <w:b/>
          <w:i/>
          <w:sz w:val="15"/>
        </w:rPr>
        <w:t>Payment terms</w:t>
      </w:r>
      <w:r w:rsidRPr="00933E03">
        <w:rPr>
          <w:rFonts w:ascii="Arial" w:hAnsi="Arial"/>
          <w:b/>
          <w:i/>
          <w:sz w:val="15"/>
        </w:rPr>
        <w:tab/>
      </w:r>
      <w:proofErr w:type="gramStart"/>
      <w:r w:rsidRPr="00933E03">
        <w:rPr>
          <w:rFonts w:ascii="Arial" w:hAnsi="Arial"/>
          <w:b/>
          <w:i/>
          <w:sz w:val="15"/>
        </w:rPr>
        <w:t>Late</w:t>
      </w:r>
      <w:proofErr w:type="gramEnd"/>
      <w:r w:rsidRPr="00933E03">
        <w:rPr>
          <w:rFonts w:ascii="Arial" w:hAnsi="Arial"/>
          <w:b/>
          <w:i/>
          <w:sz w:val="15"/>
        </w:rPr>
        <w:t xml:space="preserve"> fee 12%</w:t>
      </w:r>
      <w:r w:rsidRPr="00933E03">
        <w:rPr>
          <w:rFonts w:ascii="Arial" w:hAnsi="Arial"/>
          <w:b/>
          <w:i/>
          <w:sz w:val="15"/>
        </w:rPr>
        <w:tab/>
        <w:t>Delivery date</w:t>
      </w:r>
    </w:p>
    <w:p w:rsidR="00933E03" w:rsidRDefault="00933E03" w:rsidP="003249CC">
      <w:pPr>
        <w:spacing w:after="0" w:line="200" w:lineRule="exact"/>
        <w:ind w:left="360"/>
        <w:rPr>
          <w:rFonts w:ascii="Arial" w:hAnsi="Arial"/>
          <w:sz w:val="15"/>
        </w:rPr>
      </w:pPr>
      <w:r>
        <w:rPr>
          <w:rFonts w:ascii="Arial" w:hAnsi="Arial"/>
          <w:sz w:val="15"/>
        </w:rPr>
        <w:t>Annika Brodin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>15 days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>12% per year</w:t>
      </w:r>
      <w:r>
        <w:rPr>
          <w:rFonts w:ascii="Arial" w:hAnsi="Arial"/>
          <w:sz w:val="15"/>
        </w:rPr>
        <w:tab/>
        <w:t>2011-09-06</w:t>
      </w:r>
    </w:p>
    <w:p w:rsidR="00933E03" w:rsidRDefault="00933E03" w:rsidP="003249CC">
      <w:pPr>
        <w:spacing w:after="0" w:line="200" w:lineRule="exact"/>
        <w:ind w:left="360"/>
        <w:rPr>
          <w:rFonts w:ascii="Arial" w:hAnsi="Arial"/>
          <w:sz w:val="15"/>
        </w:rPr>
      </w:pPr>
    </w:p>
    <w:p w:rsidR="00045EA7" w:rsidRDefault="00045EA7" w:rsidP="00C4774A">
      <w:pPr>
        <w:spacing w:after="0" w:line="200" w:lineRule="exact"/>
        <w:ind w:left="360"/>
        <w:rPr>
          <w:rFonts w:ascii="Arial" w:hAnsi="Arial"/>
          <w:sz w:val="15"/>
        </w:rPr>
      </w:pPr>
    </w:p>
    <w:p w:rsidR="00C4774A" w:rsidRPr="006943B4" w:rsidRDefault="00C4774A" w:rsidP="00045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0" w:lineRule="exact"/>
        <w:ind w:left="360"/>
        <w:rPr>
          <w:rFonts w:ascii="Arial" w:hAnsi="Arial"/>
          <w:i/>
          <w:sz w:val="15"/>
        </w:rPr>
      </w:pPr>
      <w:r w:rsidRPr="006943B4">
        <w:rPr>
          <w:rFonts w:ascii="Arial" w:hAnsi="Arial"/>
          <w:i/>
          <w:sz w:val="15"/>
        </w:rPr>
        <w:t>Invoice item</w:t>
      </w:r>
    </w:p>
    <w:p w:rsidR="00C4774A" w:rsidRDefault="00C4774A" w:rsidP="00045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0" w:lineRule="exact"/>
        <w:ind w:left="360"/>
        <w:rPr>
          <w:rFonts w:ascii="Arial" w:hAnsi="Arial"/>
          <w:sz w:val="15"/>
        </w:rPr>
      </w:pPr>
    </w:p>
    <w:p w:rsidR="00C4774A" w:rsidRDefault="00C4774A" w:rsidP="00045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0" w:lineRule="exact"/>
        <w:ind w:left="360"/>
        <w:rPr>
          <w:rFonts w:ascii="Arial" w:hAnsi="Arial"/>
          <w:sz w:val="15"/>
        </w:rPr>
      </w:pPr>
      <w:r>
        <w:rPr>
          <w:rFonts w:ascii="Arial" w:hAnsi="Arial"/>
          <w:sz w:val="15"/>
        </w:rPr>
        <w:t>Service subscription for period 2011-10-01 to 2012-09-30</w:t>
      </w:r>
    </w:p>
    <w:p w:rsidR="00C4774A" w:rsidRDefault="006943B4" w:rsidP="00045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0" w:lineRule="exact"/>
        <w:ind w:left="360"/>
        <w:rPr>
          <w:rFonts w:ascii="Arial" w:hAnsi="Arial"/>
          <w:sz w:val="15"/>
        </w:rPr>
      </w:pPr>
      <w:r>
        <w:rPr>
          <w:rFonts w:ascii="Arial" w:hAnsi="Arial"/>
          <w:sz w:val="15"/>
        </w:rPr>
        <w:t>License</w:t>
      </w:r>
      <w:r w:rsidR="00C4774A">
        <w:rPr>
          <w:rFonts w:ascii="Arial" w:hAnsi="Arial"/>
          <w:sz w:val="15"/>
        </w:rPr>
        <w:t xml:space="preserve"> no: 106991</w:t>
      </w:r>
    </w:p>
    <w:p w:rsidR="000E00D5" w:rsidRDefault="000E00D5">
      <w:pPr>
        <w:spacing w:before="9" w:after="0" w:line="280" w:lineRule="exact"/>
        <w:rPr>
          <w:sz w:val="28"/>
        </w:rPr>
      </w:pPr>
    </w:p>
    <w:tbl>
      <w:tblPr>
        <w:tblpPr w:leftFromText="180" w:rightFromText="180" w:vertAnchor="text" w:tblpXSpec="center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045EA7" w:rsidTr="00045EA7">
        <w:trPr>
          <w:trHeight w:val="6090"/>
        </w:trPr>
        <w:tc>
          <w:tcPr>
            <w:tcW w:w="9600" w:type="dxa"/>
          </w:tcPr>
          <w:tbl>
            <w:tblPr>
              <w:tblpPr w:leftFromText="180" w:rightFromText="180" w:vertAnchor="text" w:tblpX="-71" w:tblpY="61"/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55"/>
              <w:gridCol w:w="1812"/>
              <w:gridCol w:w="979"/>
              <w:gridCol w:w="1275"/>
              <w:gridCol w:w="1373"/>
              <w:gridCol w:w="1290"/>
            </w:tblGrid>
            <w:tr w:rsidR="00045EA7" w:rsidRPr="006943B4" w:rsidTr="00267ECC">
              <w:trPr>
                <w:trHeight w:hRule="exact" w:val="387"/>
              </w:trPr>
              <w:tc>
                <w:tcPr>
                  <w:tcW w:w="2789" w:type="dxa"/>
                  <w:vAlign w:val="bottom"/>
                </w:tcPr>
                <w:p w:rsidR="00045EA7" w:rsidRPr="00045EA7" w:rsidRDefault="00045EA7" w:rsidP="00045EA7">
                  <w:pPr>
                    <w:spacing w:before="7" w:after="0" w:line="130" w:lineRule="exact"/>
                    <w:rPr>
                      <w:b/>
                      <w:sz w:val="16"/>
                      <w:szCs w:val="16"/>
                    </w:rPr>
                  </w:pPr>
                </w:p>
                <w:p w:rsidR="00045EA7" w:rsidRPr="00045EA7" w:rsidRDefault="00045EA7" w:rsidP="00045EA7">
                  <w:pPr>
                    <w:spacing w:after="0" w:line="240" w:lineRule="auto"/>
                    <w:ind w:left="59"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b/>
                      <w:color w:val="050505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1901" w:type="dxa"/>
                  <w:vAlign w:val="bottom"/>
                </w:tcPr>
                <w:p w:rsidR="00045EA7" w:rsidRPr="00045EA7" w:rsidRDefault="00045EA7" w:rsidP="00045EA7">
                  <w:pPr>
                    <w:spacing w:before="2" w:after="0" w:line="140" w:lineRule="exact"/>
                    <w:rPr>
                      <w:b/>
                      <w:sz w:val="16"/>
                      <w:szCs w:val="16"/>
                    </w:rPr>
                  </w:pPr>
                </w:p>
                <w:p w:rsidR="00045EA7" w:rsidRPr="00045EA7" w:rsidRDefault="00045EA7" w:rsidP="00045EA7">
                  <w:pPr>
                    <w:spacing w:after="0" w:line="240" w:lineRule="auto"/>
                    <w:ind w:right="94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b/>
                      <w:color w:val="050505"/>
                      <w:sz w:val="16"/>
                      <w:szCs w:val="16"/>
                    </w:rPr>
                    <w:t>Units</w:t>
                  </w:r>
                </w:p>
              </w:tc>
              <w:tc>
                <w:tcPr>
                  <w:tcW w:w="1010" w:type="dxa"/>
                  <w:vAlign w:val="bottom"/>
                </w:tcPr>
                <w:p w:rsidR="00045EA7" w:rsidRPr="00045EA7" w:rsidRDefault="00045EA7" w:rsidP="00045EA7">
                  <w:pPr>
                    <w:spacing w:before="2" w:after="0" w:line="140" w:lineRule="exact"/>
                    <w:rPr>
                      <w:b/>
                      <w:sz w:val="16"/>
                      <w:szCs w:val="16"/>
                    </w:rPr>
                  </w:pPr>
                </w:p>
                <w:p w:rsidR="00045EA7" w:rsidRPr="00045EA7" w:rsidRDefault="00045EA7" w:rsidP="00045EA7">
                  <w:pPr>
                    <w:spacing w:after="0" w:line="240" w:lineRule="auto"/>
                    <w:ind w:left="95"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b/>
                      <w:color w:val="050505"/>
                      <w:sz w:val="16"/>
                      <w:szCs w:val="16"/>
                    </w:rPr>
                    <w:t>Entity</w:t>
                  </w:r>
                </w:p>
              </w:tc>
              <w:tc>
                <w:tcPr>
                  <w:tcW w:w="1296" w:type="dxa"/>
                  <w:vAlign w:val="bottom"/>
                </w:tcPr>
                <w:p w:rsidR="00045EA7" w:rsidRPr="00045EA7" w:rsidRDefault="00045EA7" w:rsidP="00045EA7">
                  <w:pPr>
                    <w:spacing w:before="72" w:after="0" w:line="240" w:lineRule="auto"/>
                    <w:ind w:right="-2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Amount</w:t>
                  </w:r>
                </w:p>
              </w:tc>
              <w:tc>
                <w:tcPr>
                  <w:tcW w:w="1407" w:type="dxa"/>
                  <w:vAlign w:val="bottom"/>
                </w:tcPr>
                <w:p w:rsidR="00045EA7" w:rsidRPr="00045EA7" w:rsidRDefault="00045EA7" w:rsidP="00045EA7">
                  <w:pPr>
                    <w:spacing w:before="1" w:after="0" w:line="150" w:lineRule="exact"/>
                    <w:rPr>
                      <w:b/>
                      <w:sz w:val="16"/>
                      <w:szCs w:val="16"/>
                    </w:rPr>
                  </w:pPr>
                </w:p>
                <w:p w:rsidR="00045EA7" w:rsidRPr="00045EA7" w:rsidRDefault="00045EA7" w:rsidP="00045EA7">
                  <w:pPr>
                    <w:spacing w:after="0" w:line="240" w:lineRule="auto"/>
                    <w:ind w:left="209"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b/>
                      <w:color w:val="050505"/>
                      <w:sz w:val="16"/>
                      <w:szCs w:val="16"/>
                    </w:rPr>
                    <w:t>Rebate%</w:t>
                  </w:r>
                </w:p>
              </w:tc>
              <w:tc>
                <w:tcPr>
                  <w:tcW w:w="1299" w:type="dxa"/>
                  <w:vAlign w:val="bottom"/>
                </w:tcPr>
                <w:p w:rsidR="00045EA7" w:rsidRPr="00045EA7" w:rsidRDefault="00045EA7" w:rsidP="00045EA7">
                  <w:pPr>
                    <w:spacing w:before="1" w:after="0" w:line="150" w:lineRule="exact"/>
                    <w:rPr>
                      <w:b/>
                      <w:sz w:val="16"/>
                      <w:szCs w:val="16"/>
                    </w:rPr>
                  </w:pPr>
                </w:p>
                <w:p w:rsidR="00045EA7" w:rsidRPr="00045EA7" w:rsidRDefault="00045EA7" w:rsidP="00045EA7">
                  <w:pPr>
                    <w:spacing w:after="0" w:line="240" w:lineRule="auto"/>
                    <w:ind w:left="725"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b/>
                      <w:color w:val="050505"/>
                      <w:sz w:val="16"/>
                      <w:szCs w:val="16"/>
                    </w:rPr>
                    <w:t>Total</w:t>
                  </w:r>
                </w:p>
              </w:tc>
            </w:tr>
            <w:tr w:rsidR="00045EA7" w:rsidRPr="006943B4" w:rsidTr="00267ECC">
              <w:trPr>
                <w:trHeight w:hRule="exact" w:val="245"/>
              </w:trPr>
              <w:tc>
                <w:tcPr>
                  <w:tcW w:w="2789" w:type="dxa"/>
                </w:tcPr>
                <w:p w:rsidR="00045EA7" w:rsidRPr="00045EA7" w:rsidRDefault="00045EA7" w:rsidP="00045EA7">
                  <w:pPr>
                    <w:spacing w:before="37" w:after="0" w:line="240" w:lineRule="auto"/>
                    <w:ind w:left="45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color w:val="1F1F1F"/>
                      <w:sz w:val="16"/>
                      <w:szCs w:val="16"/>
                    </w:rPr>
                    <w:t xml:space="preserve">Absence of support aid </w:t>
                  </w: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01" w:type="dxa"/>
                </w:tcPr>
                <w:p w:rsidR="00045EA7" w:rsidRPr="00045EA7" w:rsidRDefault="00045EA7" w:rsidP="00045EA7">
                  <w:pPr>
                    <w:spacing w:before="37" w:after="0" w:line="240" w:lineRule="auto"/>
                    <w:ind w:right="75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1010" w:type="dxa"/>
                </w:tcPr>
                <w:p w:rsidR="00045EA7" w:rsidRPr="00045EA7" w:rsidRDefault="00045EA7" w:rsidP="00045EA7">
                  <w:pPr>
                    <w:spacing w:before="37" w:after="0" w:line="240" w:lineRule="auto"/>
                    <w:ind w:left="95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St</w:t>
                  </w:r>
                </w:p>
              </w:tc>
              <w:tc>
                <w:tcPr>
                  <w:tcW w:w="1296" w:type="dxa"/>
                </w:tcPr>
                <w:p w:rsidR="00045EA7" w:rsidRPr="00045EA7" w:rsidRDefault="00045EA7" w:rsidP="00045EA7">
                  <w:pPr>
                    <w:spacing w:before="32" w:after="0" w:line="240" w:lineRule="auto"/>
                    <w:ind w:left="496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405,00</w:t>
                  </w:r>
                </w:p>
              </w:tc>
              <w:tc>
                <w:tcPr>
                  <w:tcW w:w="1407" w:type="dxa"/>
                </w:tcPr>
                <w:p w:rsidR="00045EA7" w:rsidRPr="00045EA7" w:rsidRDefault="00045EA7" w:rsidP="00045EA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9" w:type="dxa"/>
                </w:tcPr>
                <w:p w:rsidR="00045EA7" w:rsidRPr="00045EA7" w:rsidRDefault="00045EA7" w:rsidP="00045EA7">
                  <w:pPr>
                    <w:spacing w:before="32" w:after="0" w:line="240" w:lineRule="auto"/>
                    <w:ind w:left="691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405,0</w:t>
                  </w:r>
                  <w:r w:rsidRPr="00045EA7">
                    <w:rPr>
                      <w:rFonts w:ascii="Arial" w:hAnsi="Arial" w:cs="Arial"/>
                      <w:color w:val="1F1F1F"/>
                      <w:sz w:val="16"/>
                      <w:szCs w:val="16"/>
                    </w:rPr>
                    <w:t>0</w:t>
                  </w:r>
                </w:p>
              </w:tc>
            </w:tr>
            <w:tr w:rsidR="00045EA7" w:rsidRPr="006943B4" w:rsidTr="00267ECC">
              <w:trPr>
                <w:trHeight w:hRule="exact" w:val="289"/>
              </w:trPr>
              <w:tc>
                <w:tcPr>
                  <w:tcW w:w="2789" w:type="dxa"/>
                </w:tcPr>
                <w:p w:rsidR="00045EA7" w:rsidRPr="00045EA7" w:rsidRDefault="00045EA7" w:rsidP="00045EA7">
                  <w:pPr>
                    <w:spacing w:after="0" w:line="184" w:lineRule="exact"/>
                    <w:ind w:left="40" w:right="-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Hogia Lön 30</w:t>
                  </w:r>
                </w:p>
              </w:tc>
              <w:tc>
                <w:tcPr>
                  <w:tcW w:w="1901" w:type="dxa"/>
                </w:tcPr>
                <w:p w:rsidR="00045EA7" w:rsidRPr="00045EA7" w:rsidRDefault="00045EA7" w:rsidP="00045EA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</w:tcPr>
                <w:p w:rsidR="00045EA7" w:rsidRPr="00045EA7" w:rsidRDefault="00045EA7" w:rsidP="00045EA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</w:tcPr>
                <w:p w:rsidR="00045EA7" w:rsidRPr="00045EA7" w:rsidRDefault="00045EA7" w:rsidP="00045EA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7" w:type="dxa"/>
                </w:tcPr>
                <w:p w:rsidR="00045EA7" w:rsidRPr="00045EA7" w:rsidRDefault="00045EA7" w:rsidP="00045EA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9" w:type="dxa"/>
                </w:tcPr>
                <w:p w:rsidR="00045EA7" w:rsidRPr="00045EA7" w:rsidRDefault="00045EA7" w:rsidP="00045EA7">
                  <w:pPr>
                    <w:spacing w:after="0" w:line="193" w:lineRule="exact"/>
                    <w:ind w:left="543" w:right="-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,630.</w:t>
                  </w:r>
                  <w:r w:rsidRPr="00045EA7">
                    <w:rPr>
                      <w:rFonts w:ascii="Arial" w:hAnsi="Arial" w:cs="Arial"/>
                      <w:color w:val="050505"/>
                      <w:sz w:val="16"/>
                      <w:szCs w:val="16"/>
                    </w:rPr>
                    <w:t>00</w:t>
                  </w:r>
                </w:p>
              </w:tc>
            </w:tr>
          </w:tbl>
          <w:p w:rsidR="00045EA7" w:rsidRDefault="00045EA7" w:rsidP="00045EA7">
            <w:pPr>
              <w:spacing w:before="1" w:after="0" w:line="120" w:lineRule="exact"/>
              <w:rPr>
                <w:sz w:val="12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Default="00045EA7" w:rsidP="00045EA7">
            <w:pPr>
              <w:spacing w:after="0" w:line="200" w:lineRule="exact"/>
              <w:rPr>
                <w:sz w:val="20"/>
              </w:rPr>
            </w:pPr>
          </w:p>
          <w:p w:rsidR="00045EA7" w:rsidRPr="0063377F" w:rsidRDefault="00045EA7" w:rsidP="00045EA7">
            <w:pPr>
              <w:spacing w:after="0" w:line="263" w:lineRule="exact"/>
              <w:ind w:left="711" w:right="-20"/>
              <w:rPr>
                <w:rFonts w:ascii="Arial" w:hAnsi="Arial" w:cs="Arial"/>
                <w:bCs/>
                <w:color w:val="050505"/>
                <w:sz w:val="24"/>
              </w:rPr>
            </w:pPr>
            <w:r>
              <w:rPr>
                <w:rFonts w:ascii="Arial" w:hAnsi="Arial" w:cs="Arial"/>
                <w:b/>
                <w:bCs/>
                <w:color w:val="050505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50505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50505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050505"/>
                <w:sz w:val="24"/>
              </w:rPr>
              <w:tab/>
            </w:r>
            <w:r>
              <w:rPr>
                <w:rFonts w:ascii="Arial" w:hAnsi="Arial" w:cs="Arial"/>
                <w:bCs/>
                <w:color w:val="050505"/>
                <w:sz w:val="24"/>
              </w:rPr>
              <w:t>112 x 9 = 3126.25</w:t>
            </w:r>
            <w:r>
              <w:rPr>
                <w:rFonts w:ascii="Arial" w:hAnsi="Arial" w:cs="Arial"/>
                <w:bCs/>
                <w:color w:val="050505"/>
                <w:sz w:val="24"/>
              </w:rPr>
              <w:tab/>
            </w:r>
            <w:r>
              <w:rPr>
                <w:rFonts w:ascii="Arial" w:hAnsi="Arial" w:cs="Arial"/>
                <w:bCs/>
                <w:color w:val="050505"/>
                <w:sz w:val="24"/>
              </w:rPr>
              <w:tab/>
            </w:r>
            <w:r>
              <w:rPr>
                <w:rFonts w:ascii="Arial" w:hAnsi="Arial" w:cs="Arial"/>
                <w:bCs/>
                <w:color w:val="050505"/>
                <w:sz w:val="24"/>
              </w:rPr>
              <w:tab/>
            </w:r>
            <w:r w:rsidRPr="006943B4">
              <w:rPr>
                <w:rFonts w:ascii="Arial" w:hAnsi="Arial" w:cs="Arial"/>
                <w:bCs/>
                <w:i/>
                <w:color w:val="050505"/>
                <w:sz w:val="24"/>
              </w:rPr>
              <w:t>[Signature affixed]</w:t>
            </w:r>
          </w:p>
          <w:p w:rsidR="00045EA7" w:rsidRDefault="00045EA7" w:rsidP="00045EA7">
            <w:pPr>
              <w:spacing w:after="0" w:line="263" w:lineRule="exact"/>
              <w:ind w:left="711" w:right="-20"/>
              <w:rPr>
                <w:rFonts w:ascii="Arial" w:hAnsi="Arial" w:cs="Arial"/>
                <w:b/>
                <w:bCs/>
                <w:color w:val="050505"/>
                <w:sz w:val="24"/>
              </w:rPr>
            </w:pPr>
          </w:p>
          <w:p w:rsidR="00045EA7" w:rsidRDefault="00045EA7" w:rsidP="00045EA7">
            <w:pPr>
              <w:spacing w:after="0" w:line="263" w:lineRule="exact"/>
              <w:ind w:left="711" w:right="-20"/>
              <w:rPr>
                <w:rFonts w:ascii="Arial" w:hAnsi="Arial" w:cs="Arial"/>
                <w:b/>
                <w:bCs/>
                <w:color w:val="050505"/>
                <w:sz w:val="24"/>
              </w:rPr>
            </w:pPr>
          </w:p>
          <w:p w:rsidR="00045EA7" w:rsidRDefault="00045EA7" w:rsidP="00045EA7">
            <w:pPr>
              <w:spacing w:after="0" w:line="263" w:lineRule="exact"/>
              <w:ind w:left="711" w:right="-20"/>
              <w:rPr>
                <w:rFonts w:ascii="Arial" w:hAnsi="Arial" w:cs="Arial"/>
                <w:b/>
                <w:bCs/>
                <w:color w:val="050505"/>
                <w:sz w:val="24"/>
              </w:rPr>
            </w:pPr>
          </w:p>
          <w:p w:rsidR="00045EA7" w:rsidRDefault="00045EA7" w:rsidP="00045EA7">
            <w:pPr>
              <w:spacing w:after="0" w:line="263" w:lineRule="exact"/>
              <w:ind w:left="711" w:right="-20"/>
              <w:rPr>
                <w:rFonts w:ascii="Arial" w:hAnsi="Arial" w:cs="Arial"/>
                <w:b/>
                <w:bCs/>
                <w:color w:val="050505"/>
                <w:sz w:val="24"/>
              </w:rPr>
            </w:pPr>
          </w:p>
          <w:p w:rsidR="00045EA7" w:rsidRDefault="00045EA7" w:rsidP="00045EA7">
            <w:pPr>
              <w:spacing w:after="0" w:line="263" w:lineRule="exact"/>
              <w:ind w:left="711" w:right="-20"/>
              <w:rPr>
                <w:rFonts w:ascii="Arial" w:hAnsi="Arial" w:cs="Arial"/>
                <w:b/>
                <w:bCs/>
                <w:color w:val="050505"/>
                <w:sz w:val="24"/>
              </w:rPr>
            </w:pPr>
          </w:p>
          <w:p w:rsidR="00045EA7" w:rsidRPr="006943B4" w:rsidRDefault="00045EA7" w:rsidP="00045EA7">
            <w:pPr>
              <w:spacing w:after="0" w:line="263" w:lineRule="exact"/>
              <w:ind w:left="711" w:right="-20"/>
              <w:rPr>
                <w:rFonts w:ascii="Arial" w:hAnsi="Arial" w:cs="Arial"/>
                <w:sz w:val="24"/>
              </w:rPr>
            </w:pPr>
            <w:r w:rsidRPr="006943B4">
              <w:rPr>
                <w:rFonts w:ascii="Arial" w:hAnsi="Arial" w:cs="Arial"/>
                <w:b/>
                <w:bCs/>
                <w:color w:val="050505"/>
                <w:sz w:val="24"/>
              </w:rPr>
              <w:t>Please Note: Hogia Lön has closed its plusgiro.</w:t>
            </w:r>
          </w:p>
          <w:p w:rsidR="00045EA7" w:rsidRPr="006943B4" w:rsidRDefault="00045EA7" w:rsidP="00045EA7">
            <w:pPr>
              <w:spacing w:before="16" w:after="0" w:line="240" w:lineRule="auto"/>
              <w:ind w:left="702" w:right="-20"/>
              <w:rPr>
                <w:rFonts w:ascii="Arial" w:hAnsi="Arial" w:cs="Arial"/>
                <w:sz w:val="24"/>
              </w:rPr>
            </w:pPr>
            <w:r w:rsidRPr="006943B4">
              <w:rPr>
                <w:rFonts w:ascii="Arial" w:hAnsi="Arial" w:cs="Arial"/>
                <w:b/>
                <w:bCs/>
                <w:color w:val="050505"/>
                <w:sz w:val="24"/>
              </w:rPr>
              <w:t>Please use our bank giro.</w:t>
            </w:r>
          </w:p>
          <w:p w:rsidR="00045EA7" w:rsidRDefault="00045EA7" w:rsidP="00045EA7">
            <w:pPr>
              <w:spacing w:after="0" w:line="264" w:lineRule="exact"/>
              <w:ind w:left="1677" w:right="-20"/>
              <w:rPr>
                <w:rFonts w:ascii="Times New Roman" w:hAnsi="Times New Roman" w:cs="Times New Roman"/>
                <w:sz w:val="24"/>
              </w:rPr>
            </w:pPr>
          </w:p>
          <w:p w:rsidR="00045EA7" w:rsidRDefault="00045EA7" w:rsidP="00045EA7">
            <w:pPr>
              <w:spacing w:after="0"/>
            </w:pPr>
          </w:p>
          <w:p w:rsidR="00045EA7" w:rsidRDefault="00045EA7" w:rsidP="00045EA7">
            <w:pPr>
              <w:spacing w:after="0"/>
              <w:rPr>
                <w:i/>
                <w:sz w:val="15"/>
              </w:rPr>
            </w:pPr>
            <w:r>
              <w:rPr>
                <w:i/>
                <w:sz w:val="15"/>
              </w:rPr>
              <w:t>Any disputes regarding this invoice should be alerted within 8 days of invoice date.</w:t>
            </w:r>
          </w:p>
          <w:p w:rsidR="00045EA7" w:rsidRDefault="00045EA7" w:rsidP="00045EA7">
            <w:pPr>
              <w:spacing w:before="7" w:after="0" w:line="130" w:lineRule="exact"/>
              <w:rPr>
                <w:b/>
                <w:sz w:val="15"/>
                <w:szCs w:val="15"/>
              </w:rPr>
            </w:pPr>
          </w:p>
        </w:tc>
      </w:tr>
    </w:tbl>
    <w:p w:rsidR="00045EA7" w:rsidRDefault="00045EA7" w:rsidP="00971AFA">
      <w:pPr>
        <w:rPr>
          <w:i/>
          <w:sz w:val="15"/>
        </w:rPr>
      </w:pPr>
    </w:p>
    <w:p w:rsidR="00BC15F1" w:rsidRPr="00045EA7" w:rsidRDefault="001478C5" w:rsidP="00045EA7">
      <w:pPr>
        <w:spacing w:after="0" w:line="240" w:lineRule="auto"/>
        <w:rPr>
          <w:b/>
          <w:i/>
          <w:sz w:val="16"/>
          <w:szCs w:val="16"/>
        </w:rPr>
      </w:pPr>
      <w:r w:rsidRPr="00045EA7">
        <w:rPr>
          <w:b/>
          <w:i/>
          <w:sz w:val="16"/>
          <w:szCs w:val="16"/>
        </w:rPr>
        <w:t>Total before tax</w:t>
      </w:r>
      <w:r w:rsidRPr="00045EA7">
        <w:rPr>
          <w:b/>
          <w:i/>
          <w:sz w:val="16"/>
          <w:szCs w:val="16"/>
        </w:rPr>
        <w:tab/>
      </w:r>
      <w:r w:rsidR="00BC15F1" w:rsidRPr="00045EA7">
        <w:rPr>
          <w:b/>
          <w:i/>
          <w:sz w:val="16"/>
          <w:szCs w:val="16"/>
        </w:rPr>
        <w:tab/>
      </w:r>
      <w:r w:rsidRPr="00045EA7">
        <w:rPr>
          <w:b/>
          <w:i/>
          <w:sz w:val="16"/>
          <w:szCs w:val="16"/>
        </w:rPr>
        <w:t>Tax 6%</w:t>
      </w:r>
      <w:r w:rsidRPr="00045EA7">
        <w:rPr>
          <w:b/>
          <w:i/>
          <w:sz w:val="16"/>
          <w:szCs w:val="16"/>
        </w:rPr>
        <w:tab/>
      </w:r>
      <w:r w:rsidR="00BC15F1" w:rsidRPr="00045EA7">
        <w:rPr>
          <w:b/>
          <w:i/>
          <w:sz w:val="16"/>
          <w:szCs w:val="16"/>
        </w:rPr>
        <w:tab/>
        <w:t>Tax 25%</w:t>
      </w:r>
      <w:r w:rsidRPr="00045EA7">
        <w:rPr>
          <w:b/>
          <w:i/>
          <w:sz w:val="16"/>
          <w:szCs w:val="16"/>
        </w:rPr>
        <w:tab/>
      </w:r>
      <w:r w:rsidR="00BC15F1" w:rsidRPr="00045EA7">
        <w:rPr>
          <w:b/>
          <w:i/>
          <w:sz w:val="16"/>
          <w:szCs w:val="16"/>
        </w:rPr>
        <w:tab/>
        <w:t>Total tax</w:t>
      </w:r>
      <w:r w:rsidR="00BC15F1" w:rsidRPr="00045EA7">
        <w:rPr>
          <w:b/>
          <w:i/>
          <w:sz w:val="16"/>
          <w:szCs w:val="16"/>
        </w:rPr>
        <w:tab/>
      </w:r>
      <w:r w:rsidR="00BC15F1" w:rsidRPr="00045EA7">
        <w:rPr>
          <w:b/>
          <w:i/>
          <w:sz w:val="16"/>
          <w:szCs w:val="16"/>
        </w:rPr>
        <w:tab/>
        <w:t>Rounded off to</w:t>
      </w:r>
      <w:r w:rsidR="00BC15F1" w:rsidRPr="00045EA7">
        <w:rPr>
          <w:b/>
          <w:i/>
          <w:sz w:val="16"/>
          <w:szCs w:val="16"/>
        </w:rPr>
        <w:tab/>
        <w:t>Total amount due</w:t>
      </w:r>
    </w:p>
    <w:p w:rsidR="000E00D5" w:rsidRPr="00045EA7" w:rsidRDefault="00BC15F1" w:rsidP="00045EA7">
      <w:pPr>
        <w:spacing w:after="0" w:line="240" w:lineRule="auto"/>
        <w:rPr>
          <w:rFonts w:ascii="Arial" w:hAnsi="Arial" w:cs="Arial"/>
          <w:b/>
          <w:sz w:val="18"/>
          <w:szCs w:val="18"/>
        </w:rPr>
        <w:sectPr w:rsidR="000E00D5" w:rsidRPr="00045EA7" w:rsidSect="00971AFA">
          <w:type w:val="continuous"/>
          <w:pgSz w:w="12240" w:h="15840"/>
          <w:pgMar w:top="760" w:right="920" w:bottom="280" w:left="1140" w:header="708" w:footer="708" w:gutter="0"/>
          <w:cols w:space="708"/>
        </w:sectPr>
      </w:pP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>4, 035.00</w:t>
      </w:r>
      <w:r w:rsidRPr="00045EA7">
        <w:rPr>
          <w:rFonts w:ascii="Arial" w:hAnsi="Arial" w:cs="Arial"/>
          <w:b/>
          <w:sz w:val="18"/>
          <w:szCs w:val="18"/>
        </w:rPr>
        <w:tab/>
      </w:r>
      <w:r w:rsidRPr="00045EA7">
        <w:rPr>
          <w:rFonts w:ascii="Arial" w:hAnsi="Arial" w:cs="Arial"/>
          <w:b/>
          <w:sz w:val="18"/>
          <w:szCs w:val="18"/>
        </w:rPr>
        <w:tab/>
      </w: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ab/>
      </w:r>
      <w:r w:rsidRPr="00045EA7">
        <w:rPr>
          <w:rFonts w:ascii="Arial" w:hAnsi="Arial" w:cs="Arial"/>
          <w:b/>
          <w:sz w:val="18"/>
          <w:szCs w:val="18"/>
        </w:rPr>
        <w:tab/>
      </w: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>1,008.75</w:t>
      </w: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ab/>
      </w:r>
      <w:r w:rsidR="00045EA7">
        <w:rPr>
          <w:rFonts w:ascii="Arial" w:hAnsi="Arial" w:cs="Arial"/>
          <w:b/>
          <w:sz w:val="18"/>
          <w:szCs w:val="18"/>
        </w:rPr>
        <w:t xml:space="preserve">       </w:t>
      </w:r>
      <w:r w:rsidR="00045EA7">
        <w:rPr>
          <w:rFonts w:ascii="Arial" w:hAnsi="Arial" w:cs="Arial"/>
          <w:b/>
          <w:sz w:val="18"/>
          <w:szCs w:val="18"/>
        </w:rPr>
        <w:tab/>
      </w: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>1,008.75</w:t>
      </w: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ab/>
      </w:r>
      <w:r w:rsidR="00045EA7">
        <w:rPr>
          <w:rFonts w:ascii="Arial" w:hAnsi="Arial" w:cs="Arial"/>
          <w:b/>
          <w:sz w:val="18"/>
          <w:szCs w:val="18"/>
        </w:rPr>
        <w:t xml:space="preserve"> </w:t>
      </w:r>
      <w:r w:rsidR="00045EA7">
        <w:rPr>
          <w:rFonts w:ascii="Arial" w:hAnsi="Arial" w:cs="Arial"/>
          <w:b/>
          <w:sz w:val="18"/>
          <w:szCs w:val="18"/>
        </w:rPr>
        <w:tab/>
      </w: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>25 cents</w:t>
      </w:r>
      <w:r w:rsidRPr="00045EA7">
        <w:rPr>
          <w:rFonts w:ascii="Arial" w:hAnsi="Arial" w:cs="Arial"/>
          <w:b/>
          <w:sz w:val="18"/>
          <w:szCs w:val="18"/>
        </w:rPr>
        <w:tab/>
      </w:r>
      <w:r w:rsidRPr="00045EA7">
        <w:rPr>
          <w:rFonts w:ascii="Arial" w:hAnsi="Arial" w:cs="Arial"/>
          <w:b/>
          <w:sz w:val="18"/>
          <w:szCs w:val="18"/>
          <w:bdr w:val="single" w:sz="4" w:space="0" w:color="auto"/>
        </w:rPr>
        <w:t>5,044.00</w:t>
      </w:r>
    </w:p>
    <w:p w:rsidR="000E00D5" w:rsidRDefault="000E00D5">
      <w:pPr>
        <w:spacing w:after="0" w:line="180" w:lineRule="exact"/>
        <w:rPr>
          <w:sz w:val="18"/>
        </w:rPr>
      </w:pPr>
    </w:p>
    <w:p w:rsidR="000E00D5" w:rsidRDefault="000E00D5">
      <w:pPr>
        <w:spacing w:after="0" w:line="200" w:lineRule="exact"/>
        <w:rPr>
          <w:sz w:val="20"/>
        </w:rPr>
      </w:pPr>
    </w:p>
    <w:p w:rsidR="000E00D5" w:rsidRDefault="000E00D5">
      <w:pPr>
        <w:spacing w:after="0"/>
        <w:sectPr w:rsidR="000E00D5">
          <w:type w:val="continuous"/>
          <w:pgSz w:w="12240" w:h="15840"/>
          <w:pgMar w:top="760" w:right="920" w:bottom="280" w:left="1140" w:header="708" w:footer="708" w:gutter="0"/>
          <w:cols w:space="708"/>
        </w:sectPr>
      </w:pPr>
    </w:p>
    <w:p w:rsidR="00045EA7" w:rsidRDefault="00DC1A9C">
      <w:pPr>
        <w:spacing w:before="60" w:after="0" w:line="240" w:lineRule="auto"/>
        <w:ind w:left="371" w:right="-20"/>
        <w:rPr>
          <w:rFonts w:ascii="Arial" w:hAnsi="Arial" w:cs="Arial"/>
          <w:b/>
          <w:color w:val="050505"/>
          <w:sz w:val="14"/>
          <w:szCs w:val="14"/>
        </w:rPr>
      </w:pPr>
      <w:r>
        <w:rPr>
          <w:rFonts w:ascii="Arial" w:hAnsi="Arial" w:cs="Arial"/>
          <w:b/>
          <w:noProof/>
          <w:color w:val="050505"/>
          <w:sz w:val="14"/>
          <w:szCs w:val="1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10.5pt;margin-top:8.2pt;width:521.25pt;height:0;z-index:251758592" o:connectortype="straight"/>
        </w:pict>
      </w:r>
    </w:p>
    <w:p w:rsidR="000E00D5" w:rsidRPr="00045EA7" w:rsidRDefault="00BC15F1">
      <w:pPr>
        <w:spacing w:before="60" w:after="0" w:line="240" w:lineRule="auto"/>
        <w:ind w:left="371" w:right="-20"/>
        <w:rPr>
          <w:rFonts w:ascii="Arial" w:hAnsi="Arial" w:cs="Arial"/>
          <w:b/>
          <w:sz w:val="16"/>
          <w:szCs w:val="16"/>
        </w:rPr>
      </w:pPr>
      <w:r w:rsidRPr="00045EA7">
        <w:rPr>
          <w:rFonts w:ascii="Arial" w:hAnsi="Arial" w:cs="Arial"/>
          <w:b/>
          <w:color w:val="050505"/>
          <w:sz w:val="16"/>
          <w:szCs w:val="16"/>
        </w:rPr>
        <w:t>Ma</w:t>
      </w:r>
      <w:r w:rsidR="006943B4" w:rsidRPr="00045EA7">
        <w:rPr>
          <w:rFonts w:ascii="Arial" w:hAnsi="Arial" w:cs="Arial"/>
          <w:b/>
          <w:color w:val="050505"/>
          <w:sz w:val="16"/>
          <w:szCs w:val="16"/>
        </w:rPr>
        <w:t>i</w:t>
      </w:r>
      <w:r w:rsidRPr="00045EA7">
        <w:rPr>
          <w:rFonts w:ascii="Arial" w:hAnsi="Arial" w:cs="Arial"/>
          <w:b/>
          <w:color w:val="050505"/>
          <w:sz w:val="16"/>
          <w:szCs w:val="16"/>
        </w:rPr>
        <w:t xml:space="preserve">ling </w:t>
      </w:r>
      <w:r w:rsidR="00DD04AF" w:rsidRPr="00045EA7">
        <w:rPr>
          <w:rFonts w:ascii="Arial" w:hAnsi="Arial" w:cs="Arial"/>
          <w:b/>
          <w:color w:val="050505"/>
          <w:sz w:val="16"/>
          <w:szCs w:val="16"/>
        </w:rPr>
        <w:t>a</w:t>
      </w:r>
      <w:r w:rsidRPr="00045EA7">
        <w:rPr>
          <w:rFonts w:ascii="Arial" w:hAnsi="Arial" w:cs="Arial"/>
          <w:b/>
          <w:color w:val="050505"/>
          <w:sz w:val="16"/>
          <w:szCs w:val="16"/>
        </w:rPr>
        <w:t>d</w:t>
      </w:r>
      <w:r w:rsidR="00DD04AF" w:rsidRPr="00045EA7">
        <w:rPr>
          <w:rFonts w:ascii="Arial" w:hAnsi="Arial" w:cs="Arial"/>
          <w:b/>
          <w:color w:val="050505"/>
          <w:sz w:val="16"/>
          <w:szCs w:val="16"/>
        </w:rPr>
        <w:t>dress</w:t>
      </w:r>
    </w:p>
    <w:p w:rsidR="000E00D5" w:rsidRPr="00045EA7" w:rsidRDefault="00DD04AF">
      <w:pPr>
        <w:spacing w:before="14" w:after="0" w:line="240" w:lineRule="auto"/>
        <w:ind w:left="371" w:right="-20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color w:val="050505"/>
          <w:sz w:val="16"/>
          <w:szCs w:val="16"/>
        </w:rPr>
        <w:t xml:space="preserve">Hogia </w:t>
      </w:r>
      <w:r w:rsidR="00BC15F1" w:rsidRPr="00045EA7">
        <w:rPr>
          <w:rFonts w:ascii="Arial" w:hAnsi="Arial" w:cs="Arial"/>
          <w:color w:val="050505"/>
          <w:sz w:val="16"/>
          <w:szCs w:val="16"/>
        </w:rPr>
        <w:t>Lö</w:t>
      </w:r>
      <w:r w:rsidRPr="00045EA7">
        <w:rPr>
          <w:rFonts w:ascii="Arial" w:hAnsi="Arial" w:cs="Arial"/>
          <w:color w:val="050505"/>
          <w:sz w:val="16"/>
          <w:szCs w:val="16"/>
        </w:rPr>
        <w:t>n</w:t>
      </w:r>
      <w:r w:rsidR="006943B4" w:rsidRPr="00045EA7">
        <w:rPr>
          <w:rFonts w:ascii="Arial" w:hAnsi="Arial" w:cs="Arial"/>
          <w:color w:val="050505"/>
          <w:sz w:val="16"/>
          <w:szCs w:val="16"/>
        </w:rPr>
        <w:t xml:space="preserve"> </w:t>
      </w:r>
      <w:r w:rsidRPr="00045EA7">
        <w:rPr>
          <w:rFonts w:ascii="Arial" w:hAnsi="Arial" w:cs="Arial"/>
          <w:color w:val="050505"/>
          <w:sz w:val="16"/>
          <w:szCs w:val="16"/>
        </w:rPr>
        <w:t>AB</w:t>
      </w:r>
    </w:p>
    <w:p w:rsidR="000E00D5" w:rsidRPr="00045EA7" w:rsidRDefault="00DD04AF">
      <w:pPr>
        <w:spacing w:before="4" w:after="0" w:line="240" w:lineRule="auto"/>
        <w:ind w:left="371" w:right="-63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color w:val="050505"/>
          <w:sz w:val="16"/>
          <w:szCs w:val="16"/>
        </w:rPr>
        <w:t>444</w:t>
      </w:r>
      <w:r w:rsidR="006943B4" w:rsidRPr="00045EA7">
        <w:rPr>
          <w:rFonts w:ascii="Arial" w:hAnsi="Arial" w:cs="Arial"/>
          <w:color w:val="050505"/>
          <w:sz w:val="16"/>
          <w:szCs w:val="16"/>
        </w:rPr>
        <w:t xml:space="preserve"> </w:t>
      </w:r>
      <w:r w:rsidRPr="00045EA7">
        <w:rPr>
          <w:rFonts w:ascii="Arial" w:hAnsi="Arial" w:cs="Arial"/>
          <w:color w:val="050505"/>
          <w:sz w:val="16"/>
          <w:szCs w:val="16"/>
        </w:rPr>
        <w:t>28</w:t>
      </w:r>
      <w:r w:rsidR="006943B4" w:rsidRPr="00045EA7">
        <w:rPr>
          <w:rFonts w:ascii="Arial" w:hAnsi="Arial" w:cs="Arial"/>
          <w:color w:val="050505"/>
          <w:sz w:val="16"/>
          <w:szCs w:val="16"/>
        </w:rPr>
        <w:t xml:space="preserve"> </w:t>
      </w:r>
      <w:r w:rsidRPr="00045EA7">
        <w:rPr>
          <w:rFonts w:ascii="Arial" w:hAnsi="Arial" w:cs="Arial"/>
          <w:color w:val="050505"/>
          <w:w w:val="109"/>
          <w:sz w:val="16"/>
          <w:szCs w:val="16"/>
        </w:rPr>
        <w:t>Stenungsund</w:t>
      </w:r>
    </w:p>
    <w:p w:rsidR="00045EA7" w:rsidRPr="00045EA7" w:rsidRDefault="00DD04AF">
      <w:pPr>
        <w:spacing w:before="56" w:after="0" w:line="240" w:lineRule="auto"/>
        <w:ind w:left="5" w:right="-20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sz w:val="16"/>
          <w:szCs w:val="16"/>
        </w:rPr>
        <w:br w:type="column"/>
      </w:r>
    </w:p>
    <w:p w:rsidR="000E00D5" w:rsidRPr="00045EA7" w:rsidRDefault="00BC15F1">
      <w:pPr>
        <w:spacing w:before="56" w:after="0" w:line="240" w:lineRule="auto"/>
        <w:ind w:left="5" w:right="-20"/>
        <w:rPr>
          <w:rFonts w:ascii="Arial" w:hAnsi="Arial" w:cs="Arial"/>
          <w:b/>
          <w:sz w:val="16"/>
          <w:szCs w:val="16"/>
        </w:rPr>
      </w:pPr>
      <w:r w:rsidRPr="00045EA7">
        <w:rPr>
          <w:rFonts w:ascii="Arial" w:hAnsi="Arial" w:cs="Arial"/>
          <w:b/>
          <w:color w:val="050505"/>
          <w:w w:val="109"/>
          <w:sz w:val="16"/>
          <w:szCs w:val="16"/>
        </w:rPr>
        <w:t>Teleph</w:t>
      </w:r>
      <w:r w:rsidR="00DD04AF" w:rsidRPr="00045EA7">
        <w:rPr>
          <w:rFonts w:ascii="Arial" w:hAnsi="Arial" w:cs="Arial"/>
          <w:b/>
          <w:color w:val="050505"/>
          <w:w w:val="109"/>
          <w:sz w:val="16"/>
          <w:szCs w:val="16"/>
        </w:rPr>
        <w:t>on</w:t>
      </w:r>
      <w:r w:rsidRPr="00045EA7">
        <w:rPr>
          <w:rFonts w:ascii="Arial" w:hAnsi="Arial" w:cs="Arial"/>
          <w:b/>
          <w:color w:val="050505"/>
          <w:w w:val="109"/>
          <w:sz w:val="16"/>
          <w:szCs w:val="16"/>
        </w:rPr>
        <w:t>e</w:t>
      </w:r>
    </w:p>
    <w:p w:rsidR="000E00D5" w:rsidRPr="00045EA7" w:rsidRDefault="00DD04AF">
      <w:pPr>
        <w:spacing w:before="14" w:after="0" w:line="240" w:lineRule="auto"/>
        <w:ind w:left="5" w:right="-57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color w:val="050505"/>
          <w:w w:val="115"/>
          <w:sz w:val="16"/>
          <w:szCs w:val="16"/>
        </w:rPr>
        <w:t>0303-666</w:t>
      </w:r>
      <w:r w:rsidR="006943B4" w:rsidRPr="00045EA7">
        <w:rPr>
          <w:rFonts w:ascii="Arial" w:hAnsi="Arial" w:cs="Arial"/>
          <w:color w:val="050505"/>
          <w:w w:val="115"/>
          <w:sz w:val="16"/>
          <w:szCs w:val="16"/>
        </w:rPr>
        <w:t xml:space="preserve"> </w:t>
      </w:r>
      <w:r w:rsidRPr="00045EA7">
        <w:rPr>
          <w:rFonts w:ascii="Arial" w:hAnsi="Arial" w:cs="Arial"/>
          <w:color w:val="050505"/>
          <w:w w:val="115"/>
          <w:sz w:val="16"/>
          <w:szCs w:val="16"/>
        </w:rPr>
        <w:t>50</w:t>
      </w:r>
    </w:p>
    <w:p w:rsidR="000E00D5" w:rsidRPr="00045EA7" w:rsidRDefault="00DD04AF">
      <w:pPr>
        <w:spacing w:before="4" w:after="0" w:line="240" w:lineRule="auto"/>
        <w:ind w:right="-20"/>
        <w:rPr>
          <w:rFonts w:ascii="Arial" w:hAnsi="Arial" w:cs="Arial"/>
          <w:b/>
          <w:sz w:val="16"/>
          <w:szCs w:val="16"/>
        </w:rPr>
      </w:pPr>
      <w:r w:rsidRPr="00045EA7">
        <w:rPr>
          <w:rFonts w:ascii="Arial" w:hAnsi="Arial" w:cs="Arial"/>
          <w:b/>
          <w:color w:val="050505"/>
          <w:w w:val="108"/>
          <w:sz w:val="16"/>
          <w:szCs w:val="16"/>
        </w:rPr>
        <w:t>Telefax</w:t>
      </w:r>
    </w:p>
    <w:p w:rsidR="000E00D5" w:rsidRPr="00045EA7" w:rsidRDefault="00DD04AF">
      <w:pPr>
        <w:spacing w:after="0" w:line="172" w:lineRule="exact"/>
        <w:ind w:left="5" w:right="-63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color w:val="050505"/>
          <w:w w:val="112"/>
          <w:sz w:val="16"/>
          <w:szCs w:val="16"/>
        </w:rPr>
        <w:t>0303-</w:t>
      </w:r>
      <w:r w:rsidRPr="00045EA7">
        <w:rPr>
          <w:rFonts w:ascii="Arial" w:hAnsi="Arial" w:cs="Arial"/>
          <w:color w:val="050505"/>
          <w:sz w:val="16"/>
          <w:szCs w:val="16"/>
        </w:rPr>
        <w:t>666</w:t>
      </w:r>
      <w:r w:rsidR="006943B4" w:rsidRPr="00045EA7">
        <w:rPr>
          <w:rFonts w:ascii="Arial" w:hAnsi="Arial" w:cs="Arial"/>
          <w:color w:val="050505"/>
          <w:sz w:val="16"/>
          <w:szCs w:val="16"/>
        </w:rPr>
        <w:t xml:space="preserve"> </w:t>
      </w:r>
      <w:r w:rsidRPr="00045EA7">
        <w:rPr>
          <w:rFonts w:ascii="Arial" w:hAnsi="Arial" w:cs="Arial"/>
          <w:color w:val="050505"/>
          <w:sz w:val="16"/>
          <w:szCs w:val="16"/>
        </w:rPr>
        <w:t>96</w:t>
      </w:r>
    </w:p>
    <w:p w:rsidR="00045EA7" w:rsidRPr="00045EA7" w:rsidRDefault="00DD04AF">
      <w:pPr>
        <w:spacing w:before="51" w:after="0" w:line="245" w:lineRule="auto"/>
        <w:ind w:right="-46" w:firstLine="10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sz w:val="16"/>
          <w:szCs w:val="16"/>
        </w:rPr>
        <w:br w:type="column"/>
      </w:r>
    </w:p>
    <w:p w:rsidR="006943B4" w:rsidRPr="00045EA7" w:rsidRDefault="00BC15F1">
      <w:pPr>
        <w:spacing w:before="51" w:after="0" w:line="245" w:lineRule="auto"/>
        <w:ind w:right="-46" w:firstLine="10"/>
        <w:rPr>
          <w:rFonts w:ascii="Arial" w:hAnsi="Arial" w:cs="Arial"/>
          <w:b/>
          <w:color w:val="050505"/>
          <w:w w:val="108"/>
          <w:sz w:val="16"/>
          <w:szCs w:val="16"/>
        </w:rPr>
      </w:pPr>
      <w:r w:rsidRPr="00045EA7">
        <w:rPr>
          <w:rFonts w:ascii="Arial" w:hAnsi="Arial" w:cs="Arial"/>
          <w:b/>
          <w:color w:val="050505"/>
          <w:w w:val="108"/>
          <w:sz w:val="16"/>
          <w:szCs w:val="16"/>
        </w:rPr>
        <w:t>Email</w:t>
      </w:r>
    </w:p>
    <w:p w:rsidR="006943B4" w:rsidRPr="00045EA7" w:rsidRDefault="00DC1A9C">
      <w:pPr>
        <w:spacing w:before="51" w:after="0" w:line="245" w:lineRule="auto"/>
        <w:ind w:right="-46" w:firstLine="10"/>
        <w:rPr>
          <w:rFonts w:ascii="Arial" w:hAnsi="Arial" w:cs="Arial"/>
          <w:sz w:val="16"/>
          <w:szCs w:val="16"/>
        </w:rPr>
      </w:pPr>
      <w:hyperlink r:id="rId9">
        <w:r w:rsidR="00DD04AF" w:rsidRPr="00045EA7">
          <w:rPr>
            <w:rFonts w:ascii="Arial" w:hAnsi="Arial" w:cs="Arial"/>
            <w:color w:val="050505"/>
            <w:sz w:val="16"/>
            <w:szCs w:val="16"/>
          </w:rPr>
          <w:t xml:space="preserve">lon@hogia.se </w:t>
        </w:r>
      </w:hyperlink>
    </w:p>
    <w:p w:rsidR="00045EA7" w:rsidRPr="00045EA7" w:rsidRDefault="00BC15F1">
      <w:pPr>
        <w:spacing w:before="51" w:after="0" w:line="245" w:lineRule="auto"/>
        <w:ind w:right="-46" w:firstLine="10"/>
        <w:rPr>
          <w:rFonts w:ascii="Arial" w:hAnsi="Arial" w:cs="Arial"/>
          <w:b/>
          <w:color w:val="050505"/>
          <w:w w:val="102"/>
          <w:sz w:val="16"/>
          <w:szCs w:val="16"/>
        </w:rPr>
      </w:pPr>
      <w:r w:rsidRPr="00045EA7">
        <w:rPr>
          <w:rFonts w:ascii="Arial" w:hAnsi="Arial" w:cs="Arial"/>
          <w:b/>
          <w:color w:val="050505"/>
          <w:w w:val="102"/>
          <w:sz w:val="16"/>
          <w:szCs w:val="16"/>
        </w:rPr>
        <w:t>Home</w:t>
      </w:r>
      <w:r w:rsidR="00045EA7">
        <w:rPr>
          <w:rFonts w:ascii="Arial" w:hAnsi="Arial" w:cs="Arial"/>
          <w:b/>
          <w:color w:val="050505"/>
          <w:w w:val="102"/>
          <w:sz w:val="16"/>
          <w:szCs w:val="16"/>
        </w:rPr>
        <w:t xml:space="preserve"> </w:t>
      </w:r>
      <w:r w:rsidRPr="00045EA7">
        <w:rPr>
          <w:rFonts w:ascii="Arial" w:hAnsi="Arial" w:cs="Arial"/>
          <w:b/>
          <w:color w:val="050505"/>
          <w:w w:val="102"/>
          <w:sz w:val="16"/>
          <w:szCs w:val="16"/>
        </w:rPr>
        <w:t>page</w:t>
      </w:r>
    </w:p>
    <w:p w:rsidR="000E00D5" w:rsidRPr="00045EA7" w:rsidRDefault="00DC1A9C">
      <w:pPr>
        <w:spacing w:before="51" w:after="0" w:line="245" w:lineRule="auto"/>
        <w:ind w:right="-46" w:firstLine="10"/>
        <w:rPr>
          <w:rFonts w:ascii="Arial" w:hAnsi="Arial" w:cs="Arial"/>
          <w:sz w:val="16"/>
          <w:szCs w:val="16"/>
        </w:rPr>
      </w:pPr>
      <w:hyperlink r:id="rId10">
        <w:r w:rsidR="00DD04AF" w:rsidRPr="00045EA7">
          <w:rPr>
            <w:rFonts w:ascii="Arial" w:hAnsi="Arial" w:cs="Arial"/>
            <w:color w:val="050505"/>
            <w:w w:val="101"/>
            <w:sz w:val="16"/>
            <w:szCs w:val="16"/>
          </w:rPr>
          <w:t>www.hogia.se/lon</w:t>
        </w:r>
      </w:hyperlink>
    </w:p>
    <w:p w:rsidR="00045EA7" w:rsidRPr="00045EA7" w:rsidRDefault="00DD04AF">
      <w:pPr>
        <w:spacing w:before="45" w:after="0" w:line="240" w:lineRule="auto"/>
        <w:ind w:left="5" w:right="-66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sz w:val="16"/>
          <w:szCs w:val="16"/>
        </w:rPr>
        <w:br w:type="column"/>
      </w:r>
    </w:p>
    <w:p w:rsidR="000E00D5" w:rsidRPr="00045EA7" w:rsidRDefault="00BC15F1">
      <w:pPr>
        <w:spacing w:before="45" w:after="0" w:line="240" w:lineRule="auto"/>
        <w:ind w:left="5" w:right="-66"/>
        <w:rPr>
          <w:rFonts w:ascii="Arial" w:hAnsi="Arial" w:cs="Arial"/>
          <w:b/>
          <w:sz w:val="16"/>
          <w:szCs w:val="16"/>
        </w:rPr>
      </w:pPr>
      <w:r w:rsidRPr="00045EA7">
        <w:rPr>
          <w:rFonts w:ascii="Arial" w:hAnsi="Arial" w:cs="Arial"/>
          <w:b/>
          <w:color w:val="050505"/>
          <w:w w:val="105"/>
          <w:sz w:val="16"/>
          <w:szCs w:val="16"/>
        </w:rPr>
        <w:t>Tax ID no</w:t>
      </w:r>
      <w:proofErr w:type="gramStart"/>
      <w:r w:rsidRPr="00045EA7">
        <w:rPr>
          <w:rFonts w:ascii="Arial" w:hAnsi="Arial" w:cs="Arial"/>
          <w:b/>
          <w:color w:val="050505"/>
          <w:w w:val="105"/>
          <w:sz w:val="16"/>
          <w:szCs w:val="16"/>
        </w:rPr>
        <w:t>.</w:t>
      </w:r>
      <w:r w:rsidR="00DD04AF" w:rsidRPr="00045EA7">
        <w:rPr>
          <w:rFonts w:ascii="Arial" w:hAnsi="Arial" w:cs="Arial"/>
          <w:b/>
          <w:color w:val="050505"/>
          <w:w w:val="105"/>
          <w:sz w:val="16"/>
          <w:szCs w:val="16"/>
        </w:rPr>
        <w:t>/</w:t>
      </w:r>
      <w:proofErr w:type="gramEnd"/>
      <w:r w:rsidR="00DD04AF" w:rsidRPr="00045EA7">
        <w:rPr>
          <w:rFonts w:ascii="Arial" w:hAnsi="Arial" w:cs="Arial"/>
          <w:b/>
          <w:color w:val="050505"/>
          <w:w w:val="105"/>
          <w:sz w:val="16"/>
          <w:szCs w:val="16"/>
        </w:rPr>
        <w:t>VAT-n</w:t>
      </w:r>
      <w:r w:rsidRPr="00045EA7">
        <w:rPr>
          <w:rFonts w:ascii="Arial" w:hAnsi="Arial" w:cs="Arial"/>
          <w:b/>
          <w:color w:val="050505"/>
          <w:w w:val="105"/>
          <w:sz w:val="16"/>
          <w:szCs w:val="16"/>
        </w:rPr>
        <w:t>o</w:t>
      </w:r>
    </w:p>
    <w:p w:rsidR="000E00D5" w:rsidRPr="00045EA7" w:rsidRDefault="00DD04AF">
      <w:pPr>
        <w:spacing w:before="14" w:after="0" w:line="240" w:lineRule="auto"/>
        <w:ind w:right="-20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color w:val="050505"/>
          <w:w w:val="109"/>
          <w:sz w:val="16"/>
          <w:szCs w:val="16"/>
        </w:rPr>
        <w:t>SE556577-56230l</w:t>
      </w:r>
    </w:p>
    <w:p w:rsidR="00045EA7" w:rsidRPr="00045EA7" w:rsidRDefault="00DD04AF">
      <w:pPr>
        <w:spacing w:before="41" w:after="0" w:line="240" w:lineRule="auto"/>
        <w:ind w:left="5" w:right="-20"/>
        <w:rPr>
          <w:rFonts w:ascii="Arial" w:hAnsi="Arial" w:cs="Arial"/>
          <w:b/>
          <w:sz w:val="16"/>
          <w:szCs w:val="16"/>
        </w:rPr>
      </w:pPr>
      <w:r w:rsidRPr="00045EA7">
        <w:rPr>
          <w:rFonts w:ascii="Arial" w:hAnsi="Arial" w:cs="Arial"/>
          <w:b/>
          <w:sz w:val="16"/>
          <w:szCs w:val="16"/>
        </w:rPr>
        <w:br w:type="column"/>
      </w:r>
    </w:p>
    <w:p w:rsidR="000E00D5" w:rsidRPr="00045EA7" w:rsidRDefault="00DD04AF">
      <w:pPr>
        <w:spacing w:before="41" w:after="0" w:line="240" w:lineRule="auto"/>
        <w:ind w:left="5" w:right="-20"/>
        <w:rPr>
          <w:rFonts w:ascii="Arial" w:hAnsi="Arial" w:cs="Arial"/>
          <w:b/>
          <w:sz w:val="16"/>
          <w:szCs w:val="16"/>
        </w:rPr>
      </w:pPr>
      <w:r w:rsidRPr="00045EA7">
        <w:rPr>
          <w:rFonts w:ascii="Arial" w:hAnsi="Arial" w:cs="Arial"/>
          <w:b/>
          <w:color w:val="050505"/>
          <w:w w:val="107"/>
          <w:sz w:val="16"/>
          <w:szCs w:val="16"/>
        </w:rPr>
        <w:t>Bank</w:t>
      </w:r>
      <w:r w:rsidR="006943B4" w:rsidRPr="00045EA7">
        <w:rPr>
          <w:rFonts w:ascii="Arial" w:hAnsi="Arial" w:cs="Arial"/>
          <w:b/>
          <w:color w:val="050505"/>
          <w:w w:val="107"/>
          <w:sz w:val="16"/>
          <w:szCs w:val="16"/>
        </w:rPr>
        <w:t xml:space="preserve"> </w:t>
      </w:r>
      <w:r w:rsidRPr="00045EA7">
        <w:rPr>
          <w:rFonts w:ascii="Arial" w:hAnsi="Arial" w:cs="Arial"/>
          <w:b/>
          <w:color w:val="050505"/>
          <w:w w:val="107"/>
          <w:sz w:val="16"/>
          <w:szCs w:val="16"/>
        </w:rPr>
        <w:t>giro</w:t>
      </w:r>
    </w:p>
    <w:p w:rsidR="000E00D5" w:rsidRPr="00045EA7" w:rsidRDefault="00DD04AF">
      <w:pPr>
        <w:spacing w:after="0" w:line="191" w:lineRule="exact"/>
        <w:ind w:right="-20"/>
        <w:rPr>
          <w:rFonts w:ascii="Arial" w:hAnsi="Arial" w:cs="Arial"/>
          <w:sz w:val="16"/>
          <w:szCs w:val="16"/>
        </w:rPr>
      </w:pPr>
      <w:r w:rsidRPr="00045EA7">
        <w:rPr>
          <w:rFonts w:ascii="Arial" w:hAnsi="Arial" w:cs="Arial"/>
          <w:b/>
          <w:bCs/>
          <w:color w:val="050505"/>
          <w:w w:val="113"/>
          <w:sz w:val="16"/>
          <w:szCs w:val="16"/>
        </w:rPr>
        <w:t>5523-8471</w:t>
      </w:r>
    </w:p>
    <w:p w:rsidR="000E00D5" w:rsidRPr="00045EA7" w:rsidRDefault="000E00D5">
      <w:pPr>
        <w:spacing w:after="0"/>
        <w:rPr>
          <w:sz w:val="16"/>
          <w:szCs w:val="16"/>
        </w:rPr>
        <w:sectPr w:rsidR="000E00D5" w:rsidRPr="00045EA7" w:rsidSect="00045EA7">
          <w:type w:val="continuous"/>
          <w:pgSz w:w="12240" w:h="15840"/>
          <w:pgMar w:top="760" w:right="920" w:bottom="280" w:left="1140" w:header="708" w:footer="708" w:gutter="0"/>
          <w:cols w:num="5" w:space="708" w:equalWidth="0">
            <w:col w:w="1700" w:space="613"/>
            <w:col w:w="987" w:space="481"/>
            <w:col w:w="1679" w:space="81"/>
            <w:col w:w="1387" w:space="607"/>
            <w:col w:w="2645"/>
          </w:cols>
        </w:sectPr>
      </w:pPr>
    </w:p>
    <w:p w:rsidR="000E00D5" w:rsidRDefault="000E00D5">
      <w:pPr>
        <w:spacing w:after="0" w:line="233" w:lineRule="exact"/>
        <w:ind w:left="2104" w:right="-20"/>
        <w:rPr>
          <w:rFonts w:ascii="Times New Roman" w:hAnsi="Times New Roman" w:cs="Times New Roman"/>
          <w:sz w:val="21"/>
        </w:rPr>
      </w:pPr>
      <w:bookmarkStart w:id="0" w:name="_GoBack"/>
      <w:bookmarkEnd w:id="0"/>
    </w:p>
    <w:sectPr w:rsidR="000E00D5" w:rsidSect="000E00D5">
      <w:headerReference w:type="default" r:id="rId11"/>
      <w:footerReference w:type="default" r:id="rId12"/>
      <w:type w:val="continuous"/>
      <w:pgSz w:w="12240" w:h="15840"/>
      <w:pgMar w:top="760" w:right="860" w:bottom="280" w:left="1700" w:header="708" w:footer="708" w:gutter="0"/>
      <w:cols w:num="4" w:space="708" w:equalWidth="0">
        <w:col w:w="1656" w:space="538"/>
        <w:col w:w="983" w:space="588"/>
        <w:col w:w="891" w:space="690"/>
        <w:col w:w="43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B4" w:rsidRDefault="006943B4">
      <w:pPr>
        <w:spacing w:after="0" w:line="240" w:lineRule="auto"/>
      </w:pPr>
      <w:r>
        <w:separator/>
      </w:r>
    </w:p>
  </w:endnote>
  <w:endnote w:type="continuationSeparator" w:id="0">
    <w:p w:rsidR="006943B4" w:rsidRDefault="0069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B4" w:rsidRDefault="006943B4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B4" w:rsidRDefault="006943B4">
      <w:pPr>
        <w:spacing w:after="0" w:line="240" w:lineRule="auto"/>
      </w:pPr>
      <w:r>
        <w:separator/>
      </w:r>
    </w:p>
  </w:footnote>
  <w:footnote w:type="continuationSeparator" w:id="0">
    <w:p w:rsidR="006943B4" w:rsidRDefault="0069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B4" w:rsidRDefault="006943B4">
    <w:pPr>
      <w:spacing w:after="0" w:line="240" w:lineRule="atLeas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00D5"/>
    <w:rsid w:val="00045EA7"/>
    <w:rsid w:val="00095451"/>
    <w:rsid w:val="000E00D5"/>
    <w:rsid w:val="001478C5"/>
    <w:rsid w:val="003249CC"/>
    <w:rsid w:val="00561BB6"/>
    <w:rsid w:val="0063377F"/>
    <w:rsid w:val="006840CE"/>
    <w:rsid w:val="006943B4"/>
    <w:rsid w:val="006D15CC"/>
    <w:rsid w:val="008B0B69"/>
    <w:rsid w:val="008F0397"/>
    <w:rsid w:val="00933E03"/>
    <w:rsid w:val="009652B9"/>
    <w:rsid w:val="00971AFA"/>
    <w:rsid w:val="00A97492"/>
    <w:rsid w:val="00BC15F1"/>
    <w:rsid w:val="00BD7378"/>
    <w:rsid w:val="00C4774A"/>
    <w:rsid w:val="00DC1A9C"/>
    <w:rsid w:val="00DD04AF"/>
    <w:rsid w:val="00EB3C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737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A9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DC1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A9C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ogia.se/l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n@hogia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A23F-68CD-4248-81DB-CFEE2844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XP Mode</cp:lastModifiedBy>
  <cp:revision>6</cp:revision>
  <cp:lastPrinted>2013-02-22T02:38:00Z</cp:lastPrinted>
  <dcterms:created xsi:type="dcterms:W3CDTF">2013-02-19T00:59:00Z</dcterms:created>
  <dcterms:modified xsi:type="dcterms:W3CDTF">2013-02-22T02:39:00Z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9230-05-21T13:07:17Z</vt:filetime>
  </property>
  <property fmtid="{D5CDD505-2E9C-101B-9397-08002B2CF9AE}" pid="3" name="LastSaved">
    <vt:filetime>9230-05-23T03:17:56Z</vt:filetime>
  </property>
</Properties>
</file>