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80" w:rsidRDefault="00614880" w:rsidP="00614880">
      <w:pPr>
        <w:spacing w:before="69" w:after="0" w:line="240" w:lineRule="auto"/>
        <w:ind w:left="720" w:right="-20"/>
        <w:rPr>
          <w:rFonts w:ascii="Georgia" w:eastAsia="Georgia" w:hAnsi="Georgia" w:cs="Georgia"/>
          <w:b/>
          <w:bCs/>
          <w:color w:val="050505"/>
          <w:position w:val="-1"/>
          <w:sz w:val="32"/>
          <w:szCs w:val="29"/>
        </w:rPr>
      </w:pPr>
      <w:r w:rsidRPr="00614880">
        <w:rPr>
          <w:rFonts w:ascii="Georgia" w:eastAsia="Georgia" w:hAnsi="Georgia" w:cs="Georgia"/>
          <w:b/>
          <w:bCs/>
          <w:noProof/>
          <w:color w:val="050505"/>
          <w:position w:val="-1"/>
          <w:sz w:val="29"/>
          <w:szCs w:val="29"/>
        </w:rPr>
        <w:drawing>
          <wp:inline distT="0" distB="0" distL="0" distR="0">
            <wp:extent cx="1688310" cy="534286"/>
            <wp:effectExtent l="2540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38" cy="5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 w:rsidR="00012495" w:rsidRPr="00614880">
        <w:rPr>
          <w:rFonts w:ascii="Georgia" w:eastAsia="Georgia" w:hAnsi="Georgia" w:cs="Georgia"/>
          <w:b/>
          <w:bCs/>
          <w:color w:val="050505"/>
          <w:position w:val="-1"/>
          <w:sz w:val="32"/>
          <w:szCs w:val="29"/>
        </w:rPr>
        <w:t>Invoice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30"/>
        <w:gridCol w:w="1940"/>
      </w:tblGrid>
      <w:tr w:rsidR="00595C55" w:rsidTr="00595C55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30" w:type="dxa"/>
          </w:tcPr>
          <w:p w:rsidR="00595C55" w:rsidRDefault="00595C55" w:rsidP="00614880">
            <w:pPr>
              <w:spacing w:before="69" w:after="0" w:line="240" w:lineRule="auto"/>
              <w:ind w:right="-20"/>
              <w:rPr>
                <w:rFonts w:ascii="Times" w:eastAsia="Georgia" w:hAnsi="Times" w:cs="Georgia"/>
                <w:bCs/>
                <w:color w:val="050505"/>
                <w:position w:val="-1"/>
                <w:sz w:val="15"/>
                <w:szCs w:val="29"/>
              </w:rPr>
            </w:pPr>
            <w:r w:rsidRPr="00614880">
              <w:rPr>
                <w:rFonts w:ascii="Times" w:eastAsia="Georgia" w:hAnsi="Times" w:cs="Georgia"/>
                <w:bCs/>
                <w:color w:val="050505"/>
                <w:position w:val="-1"/>
                <w:sz w:val="15"/>
                <w:szCs w:val="29"/>
              </w:rPr>
              <w:t>Invoice no / Customer no</w:t>
            </w:r>
          </w:p>
          <w:p w:rsidR="00595C55" w:rsidRDefault="00595C55" w:rsidP="00614880">
            <w:pPr>
              <w:spacing w:before="69" w:after="0" w:line="240" w:lineRule="auto"/>
              <w:ind w:right="-20"/>
              <w:rPr>
                <w:rFonts w:ascii="Georgia" w:eastAsia="Georgia" w:hAnsi="Georgia" w:cs="Georgia"/>
                <w:b/>
                <w:bCs/>
                <w:color w:val="050505"/>
                <w:position w:val="-1"/>
                <w:sz w:val="29"/>
                <w:szCs w:val="29"/>
              </w:rPr>
            </w:pPr>
            <w:r>
              <w:rPr>
                <w:rFonts w:ascii="Times" w:eastAsia="Georgia" w:hAnsi="Times" w:cs="Georgia"/>
                <w:bCs/>
                <w:color w:val="050505"/>
                <w:position w:val="-1"/>
                <w:sz w:val="15"/>
                <w:szCs w:val="29"/>
              </w:rPr>
              <w:t>8819</w:t>
            </w:r>
            <w:r>
              <w:rPr>
                <w:rFonts w:ascii="Times" w:eastAsia="Georgia" w:hAnsi="Times" w:cs="Georgia"/>
                <w:bCs/>
                <w:color w:val="050505"/>
                <w:position w:val="-1"/>
                <w:sz w:val="15"/>
                <w:szCs w:val="29"/>
              </w:rPr>
              <w:tab/>
              <w:t xml:space="preserve"> 2445</w:t>
            </w:r>
          </w:p>
        </w:tc>
        <w:tc>
          <w:tcPr>
            <w:tcW w:w="1940" w:type="dxa"/>
          </w:tcPr>
          <w:p w:rsidR="00595C55" w:rsidRDefault="00595C55" w:rsidP="00595C55">
            <w:pPr>
              <w:spacing w:before="69" w:after="0" w:line="240" w:lineRule="auto"/>
              <w:ind w:left="62" w:right="-20"/>
              <w:rPr>
                <w:rFonts w:ascii="Times" w:eastAsia="Georgia" w:hAnsi="Times" w:cs="Georgia"/>
                <w:bCs/>
                <w:color w:val="050505"/>
                <w:position w:val="-1"/>
                <w:sz w:val="15"/>
                <w:szCs w:val="29"/>
              </w:rPr>
            </w:pPr>
            <w:r w:rsidRPr="00614880">
              <w:rPr>
                <w:rFonts w:ascii="Times" w:eastAsia="Georgia" w:hAnsi="Times" w:cs="Georgia"/>
                <w:bCs/>
                <w:color w:val="050505"/>
                <w:position w:val="-1"/>
                <w:sz w:val="15"/>
                <w:szCs w:val="29"/>
              </w:rPr>
              <w:t>Invoice date</w:t>
            </w:r>
          </w:p>
          <w:p w:rsidR="00595C55" w:rsidRDefault="00595C55" w:rsidP="00595C55">
            <w:pPr>
              <w:spacing w:before="69" w:after="0" w:line="240" w:lineRule="auto"/>
              <w:ind w:left="92" w:right="-20"/>
              <w:rPr>
                <w:rFonts w:ascii="Georgia" w:eastAsia="Georgia" w:hAnsi="Georgia" w:cs="Georgia"/>
                <w:b/>
                <w:bCs/>
                <w:color w:val="050505"/>
                <w:position w:val="-1"/>
                <w:sz w:val="29"/>
                <w:szCs w:val="29"/>
              </w:rPr>
            </w:pPr>
            <w:r w:rsidRPr="00614880">
              <w:rPr>
                <w:rFonts w:ascii="Times" w:eastAsia="Georgia" w:hAnsi="Times" w:cs="Georgia"/>
                <w:bCs/>
                <w:color w:val="050505"/>
                <w:position w:val="-1"/>
                <w:sz w:val="15"/>
                <w:szCs w:val="29"/>
              </w:rPr>
              <w:t>2011-10-03</w:t>
            </w:r>
          </w:p>
        </w:tc>
      </w:tr>
    </w:tbl>
    <w:p w:rsidR="006078E5" w:rsidRDefault="00614880" w:rsidP="00595C55">
      <w:pPr>
        <w:spacing w:before="69" w:after="0" w:line="240" w:lineRule="auto"/>
        <w:ind w:left="720" w:right="-20"/>
        <w:rPr>
          <w:rFonts w:ascii="Times" w:eastAsia="Georgia" w:hAnsi="Times" w:cs="Georgia"/>
          <w:bCs/>
          <w:color w:val="050505"/>
          <w:position w:val="-1"/>
          <w:sz w:val="15"/>
          <w:szCs w:val="29"/>
        </w:rPr>
      </w:pP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>
        <w:rPr>
          <w:rFonts w:ascii="Georgia" w:eastAsia="Georgia" w:hAnsi="Georgia" w:cs="Georgia"/>
          <w:b/>
          <w:bCs/>
          <w:color w:val="050505"/>
          <w:position w:val="-1"/>
          <w:sz w:val="29"/>
          <w:szCs w:val="29"/>
        </w:rPr>
        <w:tab/>
      </w:r>
      <w:r w:rsidRPr="00614880">
        <w:rPr>
          <w:rFonts w:ascii="Times" w:eastAsia="Georgia" w:hAnsi="Times" w:cs="Georgia"/>
          <w:bCs/>
          <w:color w:val="050505"/>
          <w:position w:val="-1"/>
          <w:sz w:val="15"/>
          <w:szCs w:val="29"/>
        </w:rPr>
        <w:tab/>
      </w:r>
      <w:r w:rsidRPr="00614880">
        <w:rPr>
          <w:rFonts w:ascii="Times" w:eastAsia="Georgia" w:hAnsi="Times" w:cs="Georgia"/>
          <w:bCs/>
          <w:color w:val="050505"/>
          <w:position w:val="-1"/>
          <w:sz w:val="15"/>
          <w:szCs w:val="29"/>
        </w:rPr>
        <w:tab/>
      </w:r>
      <w:r w:rsidR="00595C55">
        <w:rPr>
          <w:rFonts w:ascii="Times" w:eastAsia="Georgia" w:hAnsi="Times" w:cs="Georgia"/>
          <w:bCs/>
          <w:color w:val="050505"/>
          <w:position w:val="-1"/>
          <w:sz w:val="15"/>
          <w:szCs w:val="29"/>
        </w:rPr>
        <w:t xml:space="preserve"> </w:t>
      </w:r>
    </w:p>
    <w:p w:rsidR="00614880" w:rsidRDefault="00C21E99" w:rsidP="00614880">
      <w:pPr>
        <w:spacing w:before="69" w:after="0" w:line="360" w:lineRule="auto"/>
        <w:ind w:left="720" w:right="-20"/>
        <w:rPr>
          <w:rFonts w:ascii="Times" w:eastAsia="Georgia" w:hAnsi="Times" w:cs="Georgia"/>
          <w:bCs/>
          <w:color w:val="050505"/>
          <w:position w:val="-1"/>
          <w:sz w:val="15"/>
          <w:szCs w:val="29"/>
        </w:rPr>
      </w:pPr>
      <w:r>
        <w:rPr>
          <w:rFonts w:ascii="Times" w:eastAsia="Georgia" w:hAnsi="Times" w:cs="Georgia"/>
          <w:bCs/>
          <w:noProof/>
          <w:color w:val="050505"/>
          <w:position w:val="-1"/>
          <w:sz w:val="15"/>
          <w:szCs w:val="2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258.5pt;margin-top:5pt;width:198pt;height:90pt;z-index:251667456;mso-wrap-edited:f" wrapcoords="0 0 21600 0 21600 21600 0 21600 0 0" filled="f" strokecolor="black [3213]">
            <v:fill o:detectmouseclick="t"/>
            <v:textbox inset=",7.2pt,,7.2pt">
              <w:txbxContent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z w:val="15"/>
                    </w:rPr>
                    <w:t>Invoice Address</w:t>
                  </w:r>
                </w:p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</w:p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Novus Scientific AB</w:t>
                  </w:r>
                </w:p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Rapsgatan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25</w:t>
                  </w:r>
                </w:p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  <w:p w:rsidR="00FE0CF0" w:rsidRPr="006078E5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754 50 Uppsala</w:t>
                  </w:r>
                </w:p>
              </w:txbxContent>
            </v:textbox>
            <w10:wrap type="tight"/>
          </v:shape>
        </w:pict>
      </w:r>
      <w:r>
        <w:rPr>
          <w:rFonts w:ascii="Times" w:eastAsia="Georgia" w:hAnsi="Times" w:cs="Georgia"/>
          <w:bCs/>
          <w:noProof/>
          <w:color w:val="050505"/>
          <w:position w:val="-1"/>
          <w:sz w:val="15"/>
          <w:szCs w:val="29"/>
        </w:rPr>
        <w:pict>
          <v:shape id="_x0000_s1064" type="#_x0000_t202" style="position:absolute;left:0;text-align:left;margin-left:33pt;margin-top:5pt;width:209pt;height:90pt;z-index:251666432;mso-wrap-edited:f" wrapcoords="0 0 21600 0 21600 21600 0 21600 0 0" filled="f" strokecolor="black [3213]">
            <v:fill o:detectmouseclick="t"/>
            <v:textbox inset=",7.2pt,,7.2pt">
              <w:txbxContent>
                <w:p w:rsidR="00FE0CF0" w:rsidRPr="006078E5" w:rsidRDefault="00FE0CF0" w:rsidP="006078E5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r w:rsidRPr="006078E5">
                    <w:rPr>
                      <w:rFonts w:ascii="Times New Roman" w:hAnsi="Times New Roman"/>
                      <w:sz w:val="15"/>
                    </w:rPr>
                    <w:t>Delivery Address</w:t>
                  </w:r>
                </w:p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Novus Scientific AB</w:t>
                  </w:r>
                </w:p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Rapsgatan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25</w:t>
                  </w:r>
                </w:p>
                <w:p w:rsidR="00FE0CF0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  <w:p w:rsidR="00FE0CF0" w:rsidRPr="006078E5" w:rsidRDefault="00FE0CF0" w:rsidP="006078E5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754 50 Uppsala</w:t>
                  </w:r>
                </w:p>
              </w:txbxContent>
            </v:textbox>
            <w10:wrap type="tight"/>
          </v:shape>
        </w:pict>
      </w:r>
    </w:p>
    <w:p w:rsidR="00614880" w:rsidRPr="00614880" w:rsidRDefault="00614880" w:rsidP="00614880">
      <w:pPr>
        <w:spacing w:before="69" w:after="0" w:line="360" w:lineRule="auto"/>
        <w:ind w:left="720" w:right="-20"/>
        <w:rPr>
          <w:rFonts w:ascii="Times" w:eastAsia="Georgia" w:hAnsi="Times" w:cs="Georgia"/>
          <w:bCs/>
          <w:color w:val="050505"/>
          <w:position w:val="-1"/>
          <w:sz w:val="15"/>
          <w:szCs w:val="29"/>
        </w:rPr>
      </w:pPr>
    </w:p>
    <w:p w:rsidR="00E40FF4" w:rsidRDefault="00E40FF4" w:rsidP="00614880">
      <w:pPr>
        <w:spacing w:before="69" w:after="0" w:line="360" w:lineRule="auto"/>
        <w:ind w:left="720" w:right="-20"/>
        <w:rPr>
          <w:rFonts w:ascii="Georgia" w:eastAsia="Georgia" w:hAnsi="Georgia" w:cs="Georgia"/>
          <w:bCs/>
          <w:color w:val="050505"/>
          <w:position w:val="-1"/>
          <w:sz w:val="15"/>
          <w:szCs w:val="29"/>
        </w:rPr>
      </w:pPr>
    </w:p>
    <w:p w:rsidR="00614880" w:rsidRPr="00614880" w:rsidRDefault="00614880" w:rsidP="00614880">
      <w:pPr>
        <w:spacing w:before="69" w:after="0" w:line="360" w:lineRule="auto"/>
        <w:ind w:left="720" w:right="-20"/>
        <w:rPr>
          <w:rFonts w:ascii="Georgia" w:eastAsia="Georgia" w:hAnsi="Georgia" w:cs="Georgia"/>
          <w:bCs/>
          <w:color w:val="050505"/>
          <w:position w:val="-1"/>
          <w:sz w:val="15"/>
          <w:szCs w:val="29"/>
        </w:rPr>
      </w:pPr>
    </w:p>
    <w:p w:rsidR="00595C55" w:rsidRDefault="00595C55" w:rsidP="00E40FF4">
      <w:pPr>
        <w:spacing w:before="69" w:after="0" w:line="240" w:lineRule="auto"/>
        <w:ind w:left="720" w:right="300"/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</w:pPr>
    </w:p>
    <w:p w:rsidR="00595C55" w:rsidRDefault="00595C55" w:rsidP="00E40FF4">
      <w:pPr>
        <w:spacing w:before="69" w:after="0" w:line="240" w:lineRule="auto"/>
        <w:ind w:left="720" w:right="300"/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</w:pPr>
    </w:p>
    <w:p w:rsidR="00595C55" w:rsidRDefault="00595C55" w:rsidP="00E40FF4">
      <w:pPr>
        <w:spacing w:before="69" w:after="0" w:line="240" w:lineRule="auto"/>
        <w:ind w:left="720" w:right="300"/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</w:pPr>
    </w:p>
    <w:p w:rsidR="00E40FF4" w:rsidRDefault="00E40FF4" w:rsidP="00E40FF4">
      <w:pPr>
        <w:spacing w:before="69" w:after="0" w:line="240" w:lineRule="auto"/>
        <w:ind w:left="720" w:right="300"/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</w:pP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>Your reference contact</w:t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 xml:space="preserve">Fredrik </w:t>
      </w:r>
      <w:proofErr w:type="spellStart"/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Pre</w:t>
      </w:r>
      <w:r w:rsidR="00595C55"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i</w:t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nitz</w:t>
      </w:r>
      <w:proofErr w:type="spellEnd"/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proofErr w:type="gramStart"/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>Our</w:t>
      </w:r>
      <w:proofErr w:type="gramEnd"/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 xml:space="preserve"> reference contact</w:t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 xml:space="preserve">Kate </w:t>
      </w:r>
      <w:proofErr w:type="spellStart"/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Schröder</w:t>
      </w:r>
      <w:proofErr w:type="spellEnd"/>
    </w:p>
    <w:p w:rsidR="00E40FF4" w:rsidRDefault="00E40FF4" w:rsidP="00E40FF4">
      <w:pPr>
        <w:spacing w:before="69" w:after="0" w:line="240" w:lineRule="auto"/>
        <w:ind w:left="720" w:right="300"/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</w:pP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>Your order no.</w:t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>Payment terms</w:t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20 days net</w:t>
      </w:r>
    </w:p>
    <w:p w:rsidR="001C2A2C" w:rsidRDefault="00E40FF4" w:rsidP="00E40FF4">
      <w:pPr>
        <w:spacing w:before="69" w:after="0" w:line="240" w:lineRule="auto"/>
        <w:ind w:left="720" w:right="300"/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</w:pP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>Delivery terms</w:t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 w:rsidR="001C2A2C"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Free our inventory</w:t>
      </w:r>
      <w:r w:rsidR="001C2A2C"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r w:rsidR="001C2A2C"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>Due date</w:t>
      </w:r>
      <w:r w:rsidR="001C2A2C"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 w:rsidR="001C2A2C"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 w:rsidR="001C2A2C"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2011-10-23</w:t>
      </w:r>
    </w:p>
    <w:p w:rsidR="001C2A2C" w:rsidRDefault="001C2A2C" w:rsidP="00E40FF4">
      <w:pPr>
        <w:spacing w:before="69" w:after="0" w:line="240" w:lineRule="auto"/>
        <w:ind w:left="720" w:right="300"/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</w:pP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>Means of delivery</w:t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Mail</w:t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>Late fee</w:t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15"/>
          <w:szCs w:val="29"/>
        </w:rPr>
        <w:tab/>
      </w:r>
      <w:r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t>10.00%</w:t>
      </w:r>
    </w:p>
    <w:p w:rsidR="001C2A2C" w:rsidRDefault="001C2A2C" w:rsidP="00E40FF4">
      <w:pPr>
        <w:spacing w:before="69" w:after="0" w:line="240" w:lineRule="auto"/>
        <w:ind w:left="720" w:right="300"/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</w:pPr>
    </w:p>
    <w:p w:rsidR="00ED585C" w:rsidRPr="001C2A2C" w:rsidRDefault="00ED585C" w:rsidP="001C2A2C">
      <w:pPr>
        <w:spacing w:before="69" w:after="0" w:line="240" w:lineRule="auto"/>
        <w:ind w:right="300"/>
        <w:rPr>
          <w:rFonts w:ascii="Times New Roman" w:eastAsia="Georgia" w:hAnsi="Times New Roman" w:cs="Georgia"/>
          <w:bCs/>
          <w:color w:val="050505"/>
          <w:position w:val="-1"/>
          <w:sz w:val="20"/>
          <w:szCs w:val="29"/>
        </w:rPr>
        <w:sectPr w:rsidR="00ED585C" w:rsidRPr="001C2A2C" w:rsidSect="00614880">
          <w:type w:val="continuous"/>
          <w:pgSz w:w="12240" w:h="15840"/>
          <w:pgMar w:top="540" w:right="1140" w:bottom="280" w:left="720" w:header="708" w:footer="708" w:gutter="0"/>
          <w:cols w:space="708"/>
        </w:sectPr>
      </w:pPr>
    </w:p>
    <w:p w:rsidR="001C2A2C" w:rsidRDefault="00C21E99" w:rsidP="001C2A2C">
      <w:pPr>
        <w:tabs>
          <w:tab w:val="left" w:pos="720"/>
        </w:tabs>
        <w:spacing w:after="0" w:line="200" w:lineRule="exact"/>
        <w:ind w:left="360"/>
        <w:rPr>
          <w:sz w:val="20"/>
          <w:szCs w:val="20"/>
        </w:rPr>
      </w:pPr>
      <w:r w:rsidRPr="00C21E99">
        <w:rPr>
          <w:rFonts w:ascii="Georgia" w:eastAsia="Georgia" w:hAnsi="Georgia" w:cs="Georgia"/>
          <w:b/>
          <w:bCs/>
          <w:noProof/>
          <w:color w:val="050505"/>
          <w:position w:val="-1"/>
          <w:sz w:val="29"/>
          <w:szCs w:val="29"/>
        </w:rPr>
        <w:lastRenderedPageBreak/>
        <w:pict>
          <v:shape id="_x0000_s1066" type="#_x0000_t202" style="position:absolute;left:0;text-align:left;margin-left:27.85pt;margin-top:-.35pt;width:461.25pt;height:26.6pt;z-index:251668480;mso-wrap-edited:f" wrapcoords="0 0 21600 0 21600 21600 0 21600 0 0" filled="f" strokecolor="black [3213]">
            <v:fill o:detectmouseclick="t"/>
            <v:textbox style="mso-next-textbox:#_x0000_s1066" inset=",7.2pt,,7.2pt">
              <w:txbxContent>
                <w:p w:rsidR="00FE0CF0" w:rsidRPr="001C2A2C" w:rsidRDefault="00FE0CF0" w:rsidP="0030125B">
                  <w:pPr>
                    <w:ind w:right="40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z w:val="15"/>
                    </w:rPr>
                    <w:t>Item no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Description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 xml:space="preserve">             Units delivered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Cost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Mk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Total</w:t>
                  </w:r>
                </w:p>
              </w:txbxContent>
            </v:textbox>
            <w10:wrap type="tight"/>
          </v:shape>
        </w:pict>
      </w:r>
    </w:p>
    <w:p w:rsidR="00614880" w:rsidRPr="001C2A2C" w:rsidRDefault="00614880" w:rsidP="001C2A2C">
      <w:pPr>
        <w:tabs>
          <w:tab w:val="left" w:pos="360"/>
        </w:tabs>
        <w:spacing w:after="0" w:line="200" w:lineRule="exact"/>
        <w:rPr>
          <w:sz w:val="20"/>
          <w:szCs w:val="20"/>
        </w:rPr>
      </w:pPr>
    </w:p>
    <w:p w:rsidR="00614880" w:rsidRDefault="00614880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614880" w:rsidRDefault="00C21E99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  <w:r>
        <w:rPr>
          <w:rFonts w:ascii="Arial" w:eastAsia="Arial" w:hAnsi="Arial" w:cs="Arial"/>
          <w:noProof/>
          <w:color w:val="050505"/>
          <w:sz w:val="18"/>
          <w:szCs w:val="18"/>
        </w:rPr>
        <w:pict>
          <v:shape id="_x0000_s1070" type="#_x0000_t202" style="position:absolute;margin-left:27.5pt;margin-top:5.65pt;width:467.5pt;height:324pt;z-index:251669504;mso-wrap-edited:f" wrapcoords="0 0 21600 0 21600 21600 0 21600 0 0" filled="f" strokecolor="black [3213]">
            <v:fill o:detectmouseclick="t"/>
            <v:textbox inset=",7.2pt,,7.2pt">
              <w:txbxContent>
                <w:p w:rsidR="00FE0CF0" w:rsidRDefault="00FE0CF0" w:rsidP="00806F7C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SW-593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SolidWorks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® Prof </w:t>
                  </w:r>
                </w:p>
                <w:p w:rsidR="00FE0CF0" w:rsidRDefault="00FE0CF0" w:rsidP="00806F7C">
                  <w:pPr>
                    <w:spacing w:after="0"/>
                    <w:ind w:left="720" w:firstLine="720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</w:rPr>
                    <w:t>current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</w:rPr>
                    <w:t xml:space="preserve"> s-agreement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1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18,360.00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1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18,360.00</w:t>
                  </w:r>
                </w:p>
                <w:p w:rsidR="00FE0CF0" w:rsidRDefault="00FE0CF0" w:rsidP="00806F7C">
                  <w:pPr>
                    <w:spacing w:after="0"/>
                    <w:ind w:left="720" w:firstLine="720"/>
                    <w:rPr>
                      <w:rFonts w:ascii="Times New Roman" w:hAnsi="Times New Roman"/>
                      <w:sz w:val="20"/>
                    </w:rPr>
                  </w:pPr>
                </w:p>
                <w:p w:rsidR="00FE0CF0" w:rsidRDefault="00FE0CF0" w:rsidP="00806F7C">
                  <w:pPr>
                    <w:spacing w:after="0"/>
                    <w:ind w:left="720" w:firstLine="72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Intended for serial no. 9000 0083 5315 6050</w:t>
                  </w:r>
                </w:p>
                <w:p w:rsidR="00FE0CF0" w:rsidRDefault="00FE0CF0" w:rsidP="00806F7C">
                  <w:pPr>
                    <w:spacing w:after="0"/>
                    <w:ind w:left="720" w:firstLine="720"/>
                    <w:rPr>
                      <w:rFonts w:ascii="Times New Roman" w:hAnsi="Times New Roman"/>
                      <w:sz w:val="20"/>
                    </w:rPr>
                  </w:pPr>
                </w:p>
                <w:p w:rsidR="00FE0CF0" w:rsidRDefault="00FE0CF0" w:rsidP="00806F7C">
                  <w:pPr>
                    <w:spacing w:after="0"/>
                    <w:ind w:left="720" w:firstLine="72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Agreement in effect 2011-11-01 until 2012-10-31</w:t>
                  </w:r>
                </w:p>
                <w:p w:rsidR="00FE0CF0" w:rsidRDefault="00FE0CF0" w:rsidP="00806F7C">
                  <w:pPr>
                    <w:spacing w:after="0"/>
                    <w:ind w:left="720" w:firstLine="720"/>
                    <w:rPr>
                      <w:rFonts w:ascii="Times New Roman" w:hAnsi="Times New Roman"/>
                      <w:sz w:val="20"/>
                    </w:rPr>
                  </w:pPr>
                </w:p>
                <w:p w:rsidR="00FE0CF0" w:rsidRDefault="00FE0CF0" w:rsidP="00806F7C">
                  <w:pPr>
                    <w:spacing w:after="0"/>
                    <w:ind w:left="288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703527" cy="1226939"/>
                        <wp:effectExtent l="25400" t="0" r="4873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4114" cy="12271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0CF0" w:rsidRDefault="00FE0CF0" w:rsidP="00806F7C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</w:p>
                <w:p w:rsidR="00FE0CF0" w:rsidRDefault="00FE0CF0" w:rsidP="00806F7C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</w:p>
                <w:p w:rsidR="00FE0CF0" w:rsidRDefault="00FE0CF0" w:rsidP="00806F7C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Taxed amount 25%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18,360.00</w:t>
                  </w:r>
                </w:p>
                <w:p w:rsidR="00FE0CF0" w:rsidRDefault="00FE0CF0" w:rsidP="00806F7C">
                  <w:pPr>
                    <w:spacing w:after="0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Tax SEK 25%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 xml:space="preserve">  4,590.00</w:t>
                  </w:r>
                </w:p>
                <w:p w:rsidR="00FE0CF0" w:rsidRDefault="00FE0CF0" w:rsidP="00595C55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Net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 w:rsidR="00595C55">
                    <w:rPr>
                      <w:rFonts w:ascii="Times New Roman" w:hAnsi="Times New Roman"/>
                      <w:sz w:val="20"/>
                    </w:rPr>
                    <w:t xml:space="preserve">                 </w:t>
                  </w:r>
                  <w:r w:rsidR="00595C55">
                    <w:rPr>
                      <w:rFonts w:ascii="Times New Roman" w:hAnsi="Times New Roman"/>
                      <w:b/>
                      <w:sz w:val="20"/>
                    </w:rPr>
                    <w:t>TOTAL AMOUNT DUE</w:t>
                  </w:r>
                </w:p>
                <w:p w:rsidR="00FE0CF0" w:rsidRPr="00806F7C" w:rsidRDefault="00FE0CF0" w:rsidP="00806F7C">
                  <w:pPr>
                    <w:spacing w:after="0"/>
                    <w:rPr>
                      <w:rFonts w:ascii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18,360.00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22,950.00</w:t>
                  </w:r>
                </w:p>
              </w:txbxContent>
            </v:textbox>
            <w10:wrap type="tight"/>
          </v:shape>
        </w:pict>
      </w:r>
    </w:p>
    <w:p w:rsidR="00614880" w:rsidRDefault="00614880" w:rsidP="0030125B">
      <w:pPr>
        <w:spacing w:after="0" w:line="200" w:lineRule="exact"/>
        <w:ind w:left="630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614880" w:rsidRDefault="00614880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614880" w:rsidRPr="0030125B" w:rsidRDefault="00614880" w:rsidP="0030125B"/>
    <w:p w:rsidR="00614880" w:rsidRDefault="00614880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614880" w:rsidRDefault="00614880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614880" w:rsidRDefault="00614880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614880" w:rsidRDefault="00614880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614880" w:rsidRDefault="00614880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614880" w:rsidRDefault="00614880">
      <w:pPr>
        <w:spacing w:after="0" w:line="200" w:lineRule="exact"/>
        <w:rPr>
          <w:rFonts w:ascii="Arial" w:eastAsia="Arial" w:hAnsi="Arial" w:cs="Arial"/>
          <w:color w:val="050505"/>
          <w:w w:val="94"/>
          <w:sz w:val="18"/>
          <w:szCs w:val="18"/>
        </w:rPr>
      </w:pPr>
    </w:p>
    <w:p w:rsidR="00ED585C" w:rsidRDefault="00ED585C">
      <w:pPr>
        <w:spacing w:after="0" w:line="200" w:lineRule="exact"/>
        <w:rPr>
          <w:sz w:val="20"/>
          <w:szCs w:val="20"/>
        </w:rPr>
      </w:pPr>
    </w:p>
    <w:p w:rsidR="00ED585C" w:rsidRDefault="00ED585C">
      <w:pPr>
        <w:spacing w:after="0" w:line="200" w:lineRule="exact"/>
        <w:rPr>
          <w:sz w:val="20"/>
          <w:szCs w:val="20"/>
        </w:rPr>
      </w:pPr>
    </w:p>
    <w:p w:rsidR="00ED585C" w:rsidRDefault="00ED585C">
      <w:pPr>
        <w:spacing w:after="0" w:line="200" w:lineRule="exact"/>
        <w:rPr>
          <w:sz w:val="20"/>
          <w:szCs w:val="20"/>
        </w:rPr>
      </w:pPr>
    </w:p>
    <w:p w:rsidR="00ED585C" w:rsidRDefault="00ED585C">
      <w:pPr>
        <w:spacing w:after="0" w:line="240" w:lineRule="auto"/>
        <w:ind w:left="4306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D585C" w:rsidRDefault="00ED585C">
      <w:pPr>
        <w:spacing w:before="4" w:after="0" w:line="170" w:lineRule="exact"/>
        <w:rPr>
          <w:sz w:val="17"/>
          <w:szCs w:val="17"/>
        </w:rPr>
      </w:pPr>
    </w:p>
    <w:p w:rsidR="00ED585C" w:rsidRDefault="00ED585C">
      <w:pPr>
        <w:spacing w:after="0" w:line="200" w:lineRule="exact"/>
        <w:rPr>
          <w:sz w:val="20"/>
          <w:szCs w:val="20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FE0CF0" w:rsidRDefault="00FE0CF0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</w:p>
    <w:p w:rsidR="00ED585C" w:rsidRDefault="00C21E99">
      <w:pPr>
        <w:spacing w:before="33" w:after="0" w:line="243" w:lineRule="auto"/>
        <w:ind w:left="5" w:right="1249" w:hanging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w:pict>
          <v:shape id="_x0000_s1072" type="#_x0000_t202" style="position:absolute;left:0;text-align:left;margin-left:33pt;margin-top:48.9pt;width:467.5pt;height:81pt;z-index:251671552;mso-wrap-edited:f" wrapcoords="0 0 21600 0 21600 21600 0 21600 0 0" filled="f" stroked="f">
            <v:fill o:detectmouseclick="t"/>
            <v:textbox inset=",7.2pt,,7.2pt">
              <w:txbxContent>
                <w:p w:rsidR="00FE0CF0" w:rsidRDefault="00FE0CF0" w:rsidP="00FE0CF0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z w:val="15"/>
                    </w:rPr>
                    <w:t>Address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Telephone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Internet</w:t>
                  </w:r>
                </w:p>
                <w:p w:rsidR="00FE0CF0" w:rsidRDefault="00FE0CF0" w:rsidP="00FE0CF0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5"/>
                    </w:rPr>
                    <w:t>SolidEngineer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</w:rPr>
                    <w:t xml:space="preserve"> AB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08-544 730 20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 w:rsidR="00595C55">
                    <w:rPr>
                      <w:rFonts w:ascii="Times New Roman" w:hAnsi="Times New Roman"/>
                      <w:sz w:val="15"/>
                    </w:rPr>
                    <w:t>www.</w:t>
                  </w:r>
                  <w:r>
                    <w:rPr>
                      <w:rFonts w:ascii="Times New Roman" w:hAnsi="Times New Roman"/>
                      <w:sz w:val="15"/>
                    </w:rPr>
                    <w:t>solide.se</w:t>
                  </w:r>
                </w:p>
                <w:p w:rsidR="00FE0CF0" w:rsidRDefault="00FE0CF0" w:rsidP="00FE0CF0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15"/>
                    </w:rPr>
                    <w:t>Enhagsslingan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</w:rPr>
                    <w:t xml:space="preserve"> 1A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Fax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 xml:space="preserve">Bank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</w:rPr>
                    <w:t>giro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Email</w:t>
                  </w:r>
                </w:p>
                <w:p w:rsidR="00FE0CF0" w:rsidRDefault="00FE0CF0" w:rsidP="00FE0CF0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z w:val="15"/>
                    </w:rPr>
                    <w:t xml:space="preserve">187 40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</w:rPr>
                    <w:t>Täby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08-792 23 12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5089-8840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hyperlink r:id="rId6" w:history="1">
                    <w:r w:rsidRPr="00FE1DD0">
                      <w:rPr>
                        <w:rStyle w:val="Hyperlink"/>
                        <w:rFonts w:ascii="Times New Roman" w:hAnsi="Times New Roman"/>
                        <w:sz w:val="15"/>
                      </w:rPr>
                      <w:t>kate.schroder@solide.se</w:t>
                    </w:r>
                  </w:hyperlink>
                </w:p>
                <w:p w:rsidR="00FE0CF0" w:rsidRDefault="00FE0CF0" w:rsidP="00FE0CF0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Company seat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Corp ID no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Tax ID no</w:t>
                  </w:r>
                </w:p>
                <w:p w:rsidR="00FE0CF0" w:rsidRDefault="00FE0CF0" w:rsidP="00FE0CF0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proofErr w:type="spellStart"/>
                  <w:r>
                    <w:rPr>
                      <w:rFonts w:ascii="Times New Roman" w:hAnsi="Times New Roman"/>
                      <w:sz w:val="15"/>
                    </w:rPr>
                    <w:t>Täby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556671-2740</w:t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  <w:t>SE556671274001</w:t>
                  </w:r>
                </w:p>
                <w:p w:rsidR="00FE0CF0" w:rsidRDefault="00FE0CF0" w:rsidP="00FE0CF0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>
                    <w:rPr>
                      <w:rFonts w:ascii="Times New Roman" w:hAnsi="Times New Roman"/>
                      <w:sz w:val="15"/>
                    </w:rPr>
                    <w:tab/>
                  </w:r>
                  <w:r w:rsidR="00155554">
                    <w:rPr>
                      <w:rFonts w:ascii="Times New Roman" w:hAnsi="Times New Roman"/>
                      <w:sz w:val="15"/>
                    </w:rPr>
                    <w:t>F-tax certificate holder</w:t>
                  </w:r>
                </w:p>
                <w:p w:rsidR="00FE0CF0" w:rsidRDefault="00FE0CF0" w:rsidP="00FE0CF0">
                  <w:pPr>
                    <w:spacing w:after="0"/>
                    <w:rPr>
                      <w:rFonts w:ascii="Times New Roman" w:hAnsi="Times New Roman"/>
                      <w:sz w:val="15"/>
                    </w:rPr>
                  </w:pPr>
                </w:p>
                <w:p w:rsidR="00FE0CF0" w:rsidRPr="00FE0CF0" w:rsidRDefault="00FE0CF0">
                  <w:pPr>
                    <w:rPr>
                      <w:rFonts w:ascii="Times New Roman" w:hAnsi="Times New Roman"/>
                      <w:sz w:val="15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pict>
          <v:shape id="_x0000_s1071" type="#_x0000_t202" style="position:absolute;left:0;text-align:left;margin-left:27.5pt;margin-top:12.9pt;width:467.5pt;height:27pt;z-index:251670528;mso-wrap-edited:f" wrapcoords="0 0 21600 0 21600 21600 0 21600 0 0" filled="f" strokecolor="black [3213]">
            <v:fill o:detectmouseclick="t"/>
            <v:textbox inset=",7.2pt,,7.2pt">
              <w:txbxContent>
                <w:p w:rsidR="00FE0CF0" w:rsidRPr="00FE0CF0" w:rsidRDefault="00FE0CF0">
                  <w:pPr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SolidEngineer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AB retains the right to retrieve </w:t>
                  </w:r>
                  <w:r w:rsidR="00160CCC">
                    <w:rPr>
                      <w:rFonts w:ascii="Times New Roman" w:hAnsi="Times New Roman"/>
                      <w:sz w:val="20"/>
                    </w:rPr>
                    <w:t xml:space="preserve">any </w:t>
                  </w:r>
                  <w:r>
                    <w:rPr>
                      <w:rFonts w:ascii="Times New Roman" w:hAnsi="Times New Roman"/>
                      <w:sz w:val="20"/>
                    </w:rPr>
                    <w:t>delivered items until payment has been made in full.</w:t>
                  </w:r>
                </w:p>
              </w:txbxContent>
            </v:textbox>
            <w10:wrap type="tight"/>
          </v:shape>
        </w:pict>
      </w:r>
    </w:p>
    <w:sectPr w:rsidR="00ED585C" w:rsidSect="0030125B">
      <w:type w:val="continuous"/>
      <w:pgSz w:w="12240" w:h="15840"/>
      <w:pgMar w:top="540" w:right="1140" w:bottom="28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ED585C"/>
    <w:rsid w:val="00012495"/>
    <w:rsid w:val="00155554"/>
    <w:rsid w:val="00160CCC"/>
    <w:rsid w:val="001C2A2C"/>
    <w:rsid w:val="002C6D2E"/>
    <w:rsid w:val="0030125B"/>
    <w:rsid w:val="00595C55"/>
    <w:rsid w:val="006078E5"/>
    <w:rsid w:val="00614880"/>
    <w:rsid w:val="00806F7C"/>
    <w:rsid w:val="00C21E99"/>
    <w:rsid w:val="00E40FF4"/>
    <w:rsid w:val="00ED585C"/>
    <w:rsid w:val="00F42ED9"/>
    <w:rsid w:val="00FE0CF0"/>
    <w:rsid w:val="00FE40A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0C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.schroder@solide.s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>Grizli777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Norazlin</cp:lastModifiedBy>
  <cp:revision>5</cp:revision>
  <dcterms:created xsi:type="dcterms:W3CDTF">2013-02-19T02:28:00Z</dcterms:created>
  <dcterms:modified xsi:type="dcterms:W3CDTF">2013-02-20T02:56:00Z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2013-02-19T00:00:00Z</vt:filetime>
  </property>
</Properties>
</file>