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91D" w:rsidRPr="00C86292" w:rsidRDefault="0089391D" w:rsidP="00683EC9">
      <w:pPr>
        <w:spacing w:line="240" w:lineRule="auto"/>
        <w:contextualSpacing/>
        <w:jc w:val="both"/>
        <w:rPr>
          <w:b/>
        </w:rPr>
      </w:pPr>
      <w:r>
        <w:rPr>
          <w:rStyle w:val="Normal"/>
          <w:b/>
        </w:rPr>
        <w:t>散播节庆温暖给需要救助的人</w:t>
      </w:r>
    </w:p>
    <w:p w:rsidR="0089391D" w:rsidRPr="00C86292" w:rsidRDefault="0089391D" w:rsidP="00683EC9">
      <w:pPr>
        <w:spacing w:line="240" w:lineRule="auto"/>
        <w:contextualSpacing/>
        <w:jc w:val="both"/>
        <w:rPr>
          <w:b/>
        </w:rPr>
      </w:pPr>
    </w:p>
    <w:p w:rsidR="0089391D" w:rsidRPr="00191518" w:rsidRDefault="0089391D" w:rsidP="00683EC9">
      <w:pPr>
        <w:spacing w:line="240" w:lineRule="auto"/>
        <w:ind w:left="720" w:right="746"/>
        <w:contextualSpacing/>
        <w:jc w:val="both"/>
        <w:rPr>
          <w:i/>
        </w:rPr>
      </w:pPr>
      <w:r>
        <w:rPr>
          <w:rStyle w:val="Normal"/>
          <w:i/>
        </w:rPr>
        <w:t>在传统习俗中，多数的华人家庭都会在农历春节期间阖家团聚，共吃团圆饭。对于一些无法与家人团圆的触爱客户，我们的公司团体及学校合作伙伴为他们营造了家的温馨气氛。</w:t>
      </w:r>
    </w:p>
    <w:p w:rsidR="0089391D" w:rsidRDefault="0089391D" w:rsidP="00683EC9">
      <w:pPr>
        <w:spacing w:line="240" w:lineRule="auto"/>
        <w:contextualSpacing/>
        <w:jc w:val="both"/>
      </w:pPr>
    </w:p>
    <w:p w:rsidR="0089391D" w:rsidRPr="007D34A9" w:rsidRDefault="0089391D" w:rsidP="00683EC9">
      <w:pPr>
        <w:spacing w:line="240" w:lineRule="auto"/>
        <w:contextualSpacing/>
        <w:jc w:val="both"/>
        <w:rPr>
          <w:b/>
          <w:i/>
        </w:rPr>
      </w:pPr>
      <w:r>
        <w:rPr>
          <w:rStyle w:val="Normal"/>
          <w:b/>
          <w:i/>
        </w:rPr>
        <w:t>美爵乐斯酒店春节团圆晚宴</w:t>
      </w:r>
    </w:p>
    <w:p w:rsidR="0089391D" w:rsidRDefault="0089391D" w:rsidP="00683EC9">
      <w:pPr>
        <w:spacing w:line="240" w:lineRule="auto"/>
        <w:contextualSpacing/>
        <w:jc w:val="both"/>
      </w:pPr>
      <w:r>
        <w:rPr>
          <w:rStyle w:val="Normal"/>
        </w:rPr>
        <w:t xml:space="preserve">2 </w:t>
      </w:r>
      <w:r>
        <w:rPr>
          <w:rStyle w:val="Normal"/>
        </w:rPr>
        <w:t>月</w:t>
      </w:r>
      <w:r>
        <w:rPr>
          <w:rStyle w:val="Normal"/>
        </w:rPr>
        <w:t xml:space="preserve"> 6 </w:t>
      </w:r>
      <w:r>
        <w:rPr>
          <w:rStyle w:val="Normal"/>
        </w:rPr>
        <w:t>日，</w:t>
      </w:r>
      <w:r>
        <w:rPr>
          <w:rStyle w:val="Normal"/>
        </w:rPr>
        <w:t xml:space="preserve">40 </w:t>
      </w:r>
      <w:r>
        <w:rPr>
          <w:rStyle w:val="Normal"/>
        </w:rPr>
        <w:t>名南洋女中</w:t>
      </w:r>
      <w:r>
        <w:rPr>
          <w:rStyle w:val="Normal"/>
        </w:rPr>
        <w:t xml:space="preserve"> (Nanyang Girls’ Boarding School</w:t>
      </w:r>
      <w:r>
        <w:rPr>
          <w:rStyle w:val="Normal"/>
        </w:rPr>
        <w:t>，</w:t>
      </w:r>
      <w:r>
        <w:rPr>
          <w:rStyle w:val="Normal"/>
        </w:rPr>
        <w:t xml:space="preserve">NYGBS) </w:t>
      </w:r>
      <w:r>
        <w:rPr>
          <w:rStyle w:val="Normal"/>
        </w:rPr>
        <w:t>的学生招待了</w:t>
      </w:r>
      <w:r>
        <w:rPr>
          <w:rStyle w:val="Normal"/>
        </w:rPr>
        <w:t xml:space="preserve"> 200 </w:t>
      </w:r>
      <w:r>
        <w:rPr>
          <w:rStyle w:val="Normal"/>
        </w:rPr>
        <w:t>名触爱社会服务的儿童及老人受助者于美爵乐斯酒店</w:t>
      </w:r>
      <w:r>
        <w:rPr>
          <w:rStyle w:val="Normal"/>
        </w:rPr>
        <w:t xml:space="preserve"> (Grand Mercure Roxy Hotel) </w:t>
      </w:r>
      <w:r>
        <w:rPr>
          <w:rStyle w:val="Normal"/>
        </w:rPr>
        <w:t>共享团圆晚餐。这场由樂斯太平洋控股有限公司</w:t>
      </w:r>
      <w:r>
        <w:rPr>
          <w:rStyle w:val="Normal"/>
        </w:rPr>
        <w:t xml:space="preserve"> (Roxy-Pacific Holdings Ltd) </w:t>
      </w:r>
      <w:r>
        <w:rPr>
          <w:rStyle w:val="Normal"/>
        </w:rPr>
        <w:t>赞助的活动邀来马林百列集选区国会议员</w:t>
      </w:r>
      <w:r>
        <w:rPr>
          <w:rStyle w:val="Normal"/>
        </w:rPr>
        <w:t xml:space="preserve"> Fatimah Lateef </w:t>
      </w:r>
      <w:r>
        <w:rPr>
          <w:rStyle w:val="Normal"/>
        </w:rPr>
        <w:t>副教授共襄盛举。</w:t>
      </w:r>
    </w:p>
    <w:p w:rsidR="0089391D" w:rsidRDefault="0089391D" w:rsidP="00683EC9">
      <w:pPr>
        <w:spacing w:line="240" w:lineRule="auto"/>
        <w:contextualSpacing/>
        <w:jc w:val="both"/>
      </w:pPr>
    </w:p>
    <w:p w:rsidR="0089391D" w:rsidRDefault="0089391D" w:rsidP="00683EC9">
      <w:pPr>
        <w:spacing w:line="240" w:lineRule="auto"/>
        <w:contextualSpacing/>
        <w:jc w:val="both"/>
      </w:pPr>
      <w:r>
        <w:rPr>
          <w:rStyle w:val="Normal"/>
        </w:rPr>
        <w:t>两名乘坐轮椅的触爱家务助理服务年长客户也出席这场晚宴，并由樂斯太平洋的行政董事担任他们当天的私人司机。</w:t>
      </w:r>
    </w:p>
    <w:p w:rsidR="0089391D" w:rsidRDefault="0089391D" w:rsidP="00683EC9">
      <w:pPr>
        <w:spacing w:line="240" w:lineRule="auto"/>
        <w:contextualSpacing/>
        <w:jc w:val="both"/>
      </w:pPr>
    </w:p>
    <w:p w:rsidR="0089391D" w:rsidRDefault="0089391D" w:rsidP="00683EC9">
      <w:pPr>
        <w:spacing w:line="240" w:lineRule="auto"/>
        <w:contextualSpacing/>
        <w:jc w:val="both"/>
      </w:pPr>
      <w:r>
        <w:rPr>
          <w:rStyle w:val="Normal"/>
        </w:rPr>
        <w:t>在舒适的宴会厅中，触爱的客户们观赏了一系列精彩的表演，包括古筝琵琶合奏、南洋女中学生的歌舞表演以及触爱少年箭队和触爱乐龄活动中心共同带来的充满朝气的舞蹈表演。</w:t>
      </w:r>
    </w:p>
    <w:p w:rsidR="0089391D" w:rsidRDefault="0089391D" w:rsidP="00683EC9">
      <w:pPr>
        <w:spacing w:line="240" w:lineRule="auto"/>
        <w:contextualSpacing/>
        <w:jc w:val="both"/>
      </w:pPr>
    </w:p>
    <w:p w:rsidR="0089391D" w:rsidRDefault="0089391D" w:rsidP="00683EC9">
      <w:pPr>
        <w:spacing w:line="240" w:lineRule="auto"/>
        <w:contextualSpacing/>
        <w:jc w:val="both"/>
      </w:pPr>
      <w:r>
        <w:rPr>
          <w:rStyle w:val="Normal"/>
        </w:rPr>
        <w:t xml:space="preserve">Fatimah Lateef </w:t>
      </w:r>
      <w:r>
        <w:rPr>
          <w:rStyle w:val="Normal"/>
        </w:rPr>
        <w:t>副教授、樂斯太平洋控股有限公司董事长</w:t>
      </w:r>
      <w:r>
        <w:rPr>
          <w:rStyle w:val="Normal"/>
        </w:rPr>
        <w:t xml:space="preserve"> Teo Hong Lim </w:t>
      </w:r>
      <w:r>
        <w:rPr>
          <w:rStyle w:val="Normal"/>
        </w:rPr>
        <w:t>先生及美爵乐斯酒店总经理</w:t>
      </w:r>
      <w:r>
        <w:rPr>
          <w:rStyle w:val="Normal"/>
        </w:rPr>
        <w:t xml:space="preserve"> Dominique Albero </w:t>
      </w:r>
      <w:r>
        <w:rPr>
          <w:rStyle w:val="Normal"/>
        </w:rPr>
        <w:t>先生还在晚宴现场发送新春吉祥红包给触爱的客户及其家人。</w:t>
      </w:r>
    </w:p>
    <w:p w:rsidR="0089391D" w:rsidRDefault="0089391D" w:rsidP="00683EC9">
      <w:pPr>
        <w:spacing w:line="240" w:lineRule="auto"/>
        <w:contextualSpacing/>
        <w:jc w:val="both"/>
      </w:pPr>
    </w:p>
    <w:p w:rsidR="0089391D" w:rsidRDefault="0089391D" w:rsidP="00683EC9">
      <w:pPr>
        <w:spacing w:line="240" w:lineRule="auto"/>
        <w:contextualSpacing/>
        <w:jc w:val="both"/>
      </w:pPr>
      <w:r>
        <w:rPr>
          <w:rStyle w:val="Normal"/>
        </w:rPr>
        <w:t>当晚每个人的脸上都挂满了笑容，这场团圆晚宴不仅为触爱的客户们带来了欢乐，也为离开家人们的南洋女中学生们带来了欢乐。南洋女中学生</w:t>
      </w:r>
      <w:r>
        <w:rPr>
          <w:rStyle w:val="Normal"/>
        </w:rPr>
        <w:t xml:space="preserve"> Tang Yi Bei </w:t>
      </w:r>
      <w:r>
        <w:rPr>
          <w:rStyle w:val="Normal"/>
        </w:rPr>
        <w:t>表士：</w:t>
      </w:r>
      <w:r>
        <w:rPr>
          <w:rStyle w:val="Normal"/>
        </w:rPr>
        <w:t xml:space="preserve"> “</w:t>
      </w:r>
      <w:r>
        <w:rPr>
          <w:rStyle w:val="Normal"/>
        </w:rPr>
        <w:t>在农历春节期间离开家让我特别想念家人。志愿参与这次活动让我觉得自己是大家庭的一份子，而当我看到触爱客户脸上洋溢的笑容时更有一种成就感。</w:t>
      </w:r>
      <w:r>
        <w:rPr>
          <w:rStyle w:val="Normal"/>
        </w:rPr>
        <w:t>”</w:t>
      </w:r>
    </w:p>
    <w:p w:rsidR="0089391D" w:rsidRDefault="0089391D" w:rsidP="00683EC9">
      <w:pPr>
        <w:spacing w:line="240" w:lineRule="auto"/>
        <w:contextualSpacing/>
        <w:jc w:val="both"/>
      </w:pPr>
    </w:p>
    <w:p w:rsidR="0089391D" w:rsidRDefault="0089391D" w:rsidP="00683EC9">
      <w:pPr>
        <w:spacing w:line="240" w:lineRule="auto"/>
        <w:contextualSpacing/>
        <w:jc w:val="both"/>
      </w:pPr>
    </w:p>
    <w:p w:rsidR="0089391D" w:rsidRPr="00CC5642" w:rsidRDefault="0089391D" w:rsidP="00683EC9">
      <w:pPr>
        <w:spacing w:line="240" w:lineRule="auto"/>
        <w:contextualSpacing/>
        <w:jc w:val="both"/>
        <w:rPr>
          <w:i/>
        </w:rPr>
      </w:pPr>
      <w:r>
        <w:rPr>
          <w:rStyle w:val="Normal"/>
          <w:i/>
        </w:rPr>
        <w:t>“</w:t>
      </w:r>
      <w:r>
        <w:rPr>
          <w:rStyle w:val="Normal"/>
          <w:i/>
        </w:rPr>
        <w:t>我非常乐在其中，并且很高兴能在散播节庆欢乐给触爱客户的时候见证到正向能量的展现！</w:t>
      </w:r>
      <w:r>
        <w:rPr>
          <w:rStyle w:val="Normal"/>
          <w:i/>
        </w:rPr>
        <w:t>”</w:t>
      </w:r>
    </w:p>
    <w:p w:rsidR="0089391D" w:rsidRPr="00CC5642" w:rsidRDefault="0089391D" w:rsidP="00683EC9">
      <w:pPr>
        <w:spacing w:line="240" w:lineRule="auto"/>
        <w:contextualSpacing/>
        <w:jc w:val="both"/>
        <w:rPr>
          <w:i/>
        </w:rPr>
      </w:pPr>
      <w:r>
        <w:rPr>
          <w:rStyle w:val="Normal"/>
          <w:b/>
          <w:i/>
        </w:rPr>
        <w:t xml:space="preserve">- </w:t>
      </w:r>
      <w:r>
        <w:rPr>
          <w:rStyle w:val="Normal"/>
          <w:b/>
          <w:i/>
        </w:rPr>
        <w:t>荣誉嘉宾马林百列集选区国会议员</w:t>
      </w:r>
      <w:r>
        <w:rPr>
          <w:rStyle w:val="Normal"/>
          <w:b/>
          <w:i/>
        </w:rPr>
        <w:t xml:space="preserve"> Fatimah Lateef </w:t>
      </w:r>
      <w:r>
        <w:rPr>
          <w:rStyle w:val="Normal"/>
          <w:b/>
          <w:i/>
        </w:rPr>
        <w:t>副教授</w:t>
      </w:r>
    </w:p>
    <w:p w:rsidR="0089391D" w:rsidRPr="00CC5642" w:rsidRDefault="0089391D" w:rsidP="00683EC9">
      <w:pPr>
        <w:spacing w:line="240" w:lineRule="auto"/>
        <w:contextualSpacing/>
        <w:jc w:val="both"/>
        <w:rPr>
          <w:b/>
          <w:i/>
        </w:rPr>
      </w:pPr>
    </w:p>
    <w:p w:rsidR="0089391D" w:rsidRPr="00CC5642" w:rsidRDefault="0089391D" w:rsidP="00683EC9">
      <w:pPr>
        <w:spacing w:line="240" w:lineRule="auto"/>
        <w:contextualSpacing/>
        <w:jc w:val="both"/>
        <w:rPr>
          <w:i/>
        </w:rPr>
      </w:pPr>
      <w:r>
        <w:rPr>
          <w:rStyle w:val="Normal"/>
          <w:i/>
        </w:rPr>
        <w:t>“</w:t>
      </w:r>
      <w:r>
        <w:rPr>
          <w:rStyle w:val="Normal"/>
          <w:i/>
        </w:rPr>
        <w:t>这场团圆晚宴展现出我们的女学生们即使离开家和家人，也能够为弱势者奉献心力，丰富他们的生活。</w:t>
      </w:r>
      <w:r>
        <w:rPr>
          <w:rStyle w:val="Normal"/>
          <w:i/>
        </w:rPr>
        <w:t xml:space="preserve">” </w:t>
      </w:r>
    </w:p>
    <w:p w:rsidR="0089391D" w:rsidRPr="00CC5642" w:rsidRDefault="0089391D" w:rsidP="00683EC9">
      <w:pPr>
        <w:spacing w:line="240" w:lineRule="auto"/>
        <w:contextualSpacing/>
        <w:jc w:val="both"/>
        <w:rPr>
          <w:b/>
          <w:i/>
        </w:rPr>
      </w:pPr>
      <w:r>
        <w:rPr>
          <w:rStyle w:val="Normal"/>
          <w:b/>
          <w:i/>
        </w:rPr>
        <w:t xml:space="preserve">- </w:t>
      </w:r>
      <w:r>
        <w:rPr>
          <w:rStyle w:val="Normal"/>
          <w:b/>
          <w:i/>
        </w:rPr>
        <w:t>南洋女中职员</w:t>
      </w:r>
      <w:r>
        <w:rPr>
          <w:rStyle w:val="Normal"/>
          <w:b/>
          <w:i/>
        </w:rPr>
        <w:t xml:space="preserve"> Kong Fang-Yu </w:t>
      </w:r>
      <w:r>
        <w:rPr>
          <w:rStyle w:val="Normal"/>
          <w:b/>
          <w:i/>
        </w:rPr>
        <w:t>女士</w:t>
      </w:r>
    </w:p>
    <w:p w:rsidR="0089391D" w:rsidRDefault="0089391D" w:rsidP="00683EC9">
      <w:pPr>
        <w:spacing w:line="240" w:lineRule="auto"/>
        <w:contextualSpacing/>
        <w:jc w:val="both"/>
      </w:pPr>
    </w:p>
    <w:p w:rsidR="0089391D" w:rsidRDefault="0089391D" w:rsidP="00387986">
      <w:pPr>
        <w:jc w:val="both"/>
      </w:pPr>
    </w:p>
    <w:p w:rsidR="0089391D" w:rsidRDefault="0089391D" w:rsidP="00387986">
      <w:pPr>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0.8pt;height:300.5pt;visibility:visible">
            <v:imagedata r:id="rId4" o:title="I49A3328"/>
          </v:shape>
        </w:pict>
      </w:r>
    </w:p>
    <w:p w:rsidR="0089391D" w:rsidRDefault="0089391D" w:rsidP="00387986">
      <w:pPr>
        <w:jc w:val="both"/>
      </w:pPr>
      <w:r>
        <w:rPr>
          <w:rStyle w:val="Normal"/>
          <w:i/>
        </w:rPr>
        <w:t>触爱乐龄活动中心的年长客户们在捞</w:t>
      </w:r>
      <w:r>
        <w:rPr>
          <w:rStyle w:val="Normal"/>
          <w:i/>
        </w:rPr>
        <w:t xml:space="preserve"> “</w:t>
      </w:r>
      <w:r>
        <w:rPr>
          <w:rStyle w:val="Normal"/>
          <w:i/>
        </w:rPr>
        <w:t>鱼生</w:t>
      </w:r>
      <w:r>
        <w:rPr>
          <w:rStyle w:val="Normal"/>
          <w:i/>
        </w:rPr>
        <w:t>”</w:t>
      </w:r>
      <w:r>
        <w:rPr>
          <w:rStyle w:val="Normal"/>
          <w:i/>
        </w:rPr>
        <w:t>，一道农历春节传统菜肴。</w:t>
      </w:r>
      <w:r>
        <w:rPr>
          <w:rStyle w:val="Normal"/>
        </w:rPr>
        <w:t xml:space="preserve"> </w:t>
      </w:r>
    </w:p>
    <w:p w:rsidR="0089391D" w:rsidRDefault="0089391D" w:rsidP="00387986">
      <w:pPr>
        <w:jc w:val="both"/>
      </w:pPr>
      <w:r>
        <w:pict>
          <v:shape id="Picture 2" o:spid="_x0000_i1026" type="#_x0000_t75" style="width:450.8pt;height:300.5pt;visibility:visible">
            <v:imagedata r:id="rId5" o:title="I49A3472"/>
          </v:shape>
        </w:pict>
      </w:r>
    </w:p>
    <w:p w:rsidR="0089391D" w:rsidRDefault="0089391D" w:rsidP="00387986">
      <w:pPr>
        <w:jc w:val="both"/>
      </w:pPr>
      <w:r>
        <w:rPr>
          <w:rStyle w:val="Normal"/>
          <w:i/>
        </w:rPr>
        <w:t>南洋女中学生表演春节歌曲。</w:t>
      </w:r>
      <w:r>
        <w:rPr>
          <w:rStyle w:val="Normal"/>
        </w:rPr>
        <w:t xml:space="preserve"> </w:t>
      </w:r>
    </w:p>
    <w:p w:rsidR="0089391D" w:rsidRDefault="0089391D" w:rsidP="00387986">
      <w:pPr>
        <w:jc w:val="both"/>
      </w:pPr>
      <w:r>
        <w:lastRenderedPageBreak/>
        <w:pict>
          <v:shape id="Picture 3" o:spid="_x0000_i1027" type="#_x0000_t75" style="width:450.8pt;height:300.5pt;visibility:visible">
            <v:imagedata r:id="rId6" o:title="I49A3649"/>
          </v:shape>
        </w:pict>
      </w:r>
    </w:p>
    <w:p w:rsidR="0089391D" w:rsidRDefault="0089391D" w:rsidP="00387986">
      <w:pPr>
        <w:jc w:val="both"/>
      </w:pPr>
      <w:r>
        <w:rPr>
          <w:rStyle w:val="Normal"/>
          <w:i/>
        </w:rPr>
        <w:t>荣誉嘉宾马林百列集选区国会议员</w:t>
      </w:r>
      <w:r>
        <w:rPr>
          <w:rStyle w:val="Normal"/>
          <w:i/>
        </w:rPr>
        <w:t xml:space="preserve"> Fatimah Lateef </w:t>
      </w:r>
      <w:r>
        <w:rPr>
          <w:rStyle w:val="Normal"/>
          <w:i/>
        </w:rPr>
        <w:t>副教授及触爱社会服务总经理</w:t>
      </w:r>
      <w:r>
        <w:rPr>
          <w:rStyle w:val="Normal"/>
          <w:i/>
        </w:rPr>
        <w:t xml:space="preserve"> Edmund Wong </w:t>
      </w:r>
      <w:r>
        <w:rPr>
          <w:rStyle w:val="Normal"/>
          <w:i/>
        </w:rPr>
        <w:t>与触爱乐龄活动中心的长者们同乐。</w:t>
      </w:r>
      <w:r>
        <w:rPr>
          <w:rStyle w:val="Normal"/>
        </w:rPr>
        <w:t xml:space="preserve"> </w:t>
      </w:r>
    </w:p>
    <w:p w:rsidR="0089391D" w:rsidRDefault="0089391D" w:rsidP="00507E2A">
      <w:pPr>
        <w:spacing w:line="240" w:lineRule="auto"/>
        <w:contextualSpacing/>
        <w:jc w:val="both"/>
        <w:rPr>
          <w:i/>
        </w:rPr>
      </w:pPr>
    </w:p>
    <w:p w:rsidR="0089391D" w:rsidRDefault="0089391D" w:rsidP="00507E2A">
      <w:pPr>
        <w:spacing w:line="240" w:lineRule="auto"/>
        <w:contextualSpacing/>
        <w:jc w:val="both"/>
        <w:rPr>
          <w:b/>
        </w:rPr>
      </w:pPr>
    </w:p>
    <w:p w:rsidR="0089391D" w:rsidRDefault="0089391D" w:rsidP="00507E2A">
      <w:pPr>
        <w:spacing w:line="240" w:lineRule="auto"/>
        <w:contextualSpacing/>
        <w:jc w:val="both"/>
        <w:rPr>
          <w:b/>
        </w:rPr>
      </w:pPr>
      <w:r>
        <w:rPr>
          <w:rStyle w:val="Normal"/>
          <w:b/>
        </w:rPr>
        <w:t>农历春节世代相连</w:t>
      </w:r>
    </w:p>
    <w:p w:rsidR="0089391D" w:rsidRPr="00CC5642" w:rsidRDefault="0089391D" w:rsidP="00507E2A">
      <w:pPr>
        <w:spacing w:line="240" w:lineRule="auto"/>
        <w:contextualSpacing/>
        <w:jc w:val="both"/>
        <w:rPr>
          <w:b/>
        </w:rPr>
      </w:pPr>
    </w:p>
    <w:p w:rsidR="0089391D" w:rsidRDefault="0089391D" w:rsidP="00507E2A">
      <w:pPr>
        <w:spacing w:line="240" w:lineRule="auto"/>
        <w:contextualSpacing/>
        <w:jc w:val="both"/>
      </w:pPr>
      <w:r>
        <w:rPr>
          <w:rStyle w:val="Normal"/>
        </w:rPr>
        <w:t>为了在节庆期间传播欢乐给老年长者，巴耶利峇美以美女子中学</w:t>
      </w:r>
      <w:r>
        <w:rPr>
          <w:rStyle w:val="Normal"/>
        </w:rPr>
        <w:t xml:space="preserve"> (Paya Lebar Methodist School</w:t>
      </w:r>
      <w:r>
        <w:rPr>
          <w:rStyle w:val="Normal"/>
        </w:rPr>
        <w:t>，</w:t>
      </w:r>
      <w:r>
        <w:rPr>
          <w:rStyle w:val="Normal"/>
        </w:rPr>
        <w:t xml:space="preserve">PLMGS) </w:t>
      </w:r>
      <w:r>
        <w:rPr>
          <w:rStyle w:val="Normal"/>
        </w:rPr>
        <w:t>的学生们于</w:t>
      </w:r>
      <w:r>
        <w:rPr>
          <w:rStyle w:val="Normal"/>
        </w:rPr>
        <w:t xml:space="preserve"> 2 </w:t>
      </w:r>
      <w:r>
        <w:rPr>
          <w:rStyle w:val="Normal"/>
        </w:rPr>
        <w:t>月</w:t>
      </w:r>
      <w:r>
        <w:rPr>
          <w:rStyle w:val="Normal"/>
        </w:rPr>
        <w:t xml:space="preserve"> 22 </w:t>
      </w:r>
      <w:r>
        <w:rPr>
          <w:rStyle w:val="Normal"/>
        </w:rPr>
        <w:t>日在校园内举办晚宴招待</w:t>
      </w:r>
      <w:r>
        <w:rPr>
          <w:rStyle w:val="Normal"/>
        </w:rPr>
        <w:t xml:space="preserve"> 90 </w:t>
      </w:r>
      <w:r>
        <w:rPr>
          <w:rStyle w:val="Normal"/>
        </w:rPr>
        <w:t>名触爱乐龄活动中心的弱势长者，并担任当晚的接待员、护送员，甚至是服务员。这是该校第四年与触爱合作，在农历春节期间散播欢乐给需要救助的人。</w:t>
      </w:r>
    </w:p>
    <w:p w:rsidR="0089391D" w:rsidRDefault="0089391D" w:rsidP="00507E2A">
      <w:pPr>
        <w:spacing w:line="240" w:lineRule="auto"/>
        <w:contextualSpacing/>
        <w:jc w:val="both"/>
      </w:pPr>
    </w:p>
    <w:p w:rsidR="0089391D" w:rsidRDefault="0089391D" w:rsidP="00507E2A">
      <w:pPr>
        <w:spacing w:line="240" w:lineRule="auto"/>
        <w:contextualSpacing/>
        <w:jc w:val="both"/>
      </w:pPr>
      <w:r>
        <w:rPr>
          <w:rStyle w:val="Normal"/>
        </w:rPr>
        <w:t>这些老年长者当晚被学生们带来的各种精彩表演深深吸引，包括古筝舞蹈表演、相声及福建歌谣。為了证明老年人依然可以活得强健灵活，触爱乐龄中心的客户们还献上了一个舞蹈表演，引起众人鼓掌欢呼。</w:t>
      </w:r>
    </w:p>
    <w:p w:rsidR="0089391D" w:rsidRDefault="0089391D" w:rsidP="00507E2A">
      <w:pPr>
        <w:spacing w:line="240" w:lineRule="auto"/>
        <w:contextualSpacing/>
        <w:jc w:val="both"/>
      </w:pPr>
    </w:p>
    <w:p w:rsidR="0089391D" w:rsidRDefault="0089391D" w:rsidP="00507E2A">
      <w:pPr>
        <w:spacing w:line="240" w:lineRule="auto"/>
        <w:contextualSpacing/>
        <w:jc w:val="both"/>
      </w:pPr>
      <w:r>
        <w:rPr>
          <w:rStyle w:val="Normal"/>
        </w:rPr>
        <w:t>两个世代之间的交流确实非常有意义，并且老年长者与学生们彼此也相处地和乐融融。晚宴结束当老年长者要离去时，大家互相拥抱互道珍重。</w:t>
      </w:r>
      <w:r>
        <w:rPr>
          <w:rStyle w:val="Normal"/>
        </w:rPr>
        <w:t xml:space="preserve"> </w:t>
      </w:r>
    </w:p>
    <w:p w:rsidR="0089391D" w:rsidRDefault="0089391D" w:rsidP="00507E2A">
      <w:pPr>
        <w:spacing w:line="240" w:lineRule="auto"/>
        <w:contextualSpacing/>
        <w:jc w:val="both"/>
      </w:pPr>
    </w:p>
    <w:p w:rsidR="0089391D" w:rsidRDefault="0089391D" w:rsidP="00507E2A">
      <w:pPr>
        <w:spacing w:line="240" w:lineRule="auto"/>
        <w:contextualSpacing/>
        <w:jc w:val="both"/>
      </w:pPr>
    </w:p>
    <w:p w:rsidR="0089391D" w:rsidRDefault="0089391D" w:rsidP="00507E2A">
      <w:pPr>
        <w:spacing w:line="240" w:lineRule="auto"/>
        <w:contextualSpacing/>
        <w:jc w:val="both"/>
      </w:pPr>
    </w:p>
    <w:p w:rsidR="0089391D" w:rsidRPr="00CC5642" w:rsidRDefault="0089391D" w:rsidP="00C86292">
      <w:pPr>
        <w:spacing w:line="240" w:lineRule="auto"/>
        <w:contextualSpacing/>
        <w:jc w:val="both"/>
        <w:rPr>
          <w:i/>
        </w:rPr>
      </w:pPr>
      <w:r>
        <w:rPr>
          <w:rStyle w:val="Normal"/>
          <w:i/>
        </w:rPr>
        <w:t>“</w:t>
      </w:r>
      <w:r>
        <w:rPr>
          <w:rStyle w:val="Normal"/>
          <w:i/>
        </w:rPr>
        <w:t>巴耶利峇美以美女子中学在我们心中占据着十分特殊的位置。这些女孩都非常可爱体贴，老人家们总是很期待与她们再相会！</w:t>
      </w:r>
      <w:r>
        <w:rPr>
          <w:rStyle w:val="Normal"/>
          <w:i/>
        </w:rPr>
        <w:t>”</w:t>
      </w:r>
    </w:p>
    <w:p w:rsidR="0089391D" w:rsidRPr="00CC5642" w:rsidRDefault="0089391D" w:rsidP="00C86292">
      <w:pPr>
        <w:spacing w:line="240" w:lineRule="auto"/>
        <w:contextualSpacing/>
        <w:jc w:val="both"/>
        <w:rPr>
          <w:i/>
        </w:rPr>
      </w:pPr>
      <w:r>
        <w:rPr>
          <w:rStyle w:val="Normal"/>
          <w:i/>
        </w:rPr>
        <w:t xml:space="preserve">-  </w:t>
      </w:r>
      <w:r>
        <w:rPr>
          <w:rStyle w:val="Normal"/>
          <w:b/>
          <w:i/>
        </w:rPr>
        <w:t>触爱乐龄活动中心主任</w:t>
      </w:r>
      <w:r>
        <w:rPr>
          <w:rStyle w:val="Normal"/>
          <w:b/>
          <w:i/>
        </w:rPr>
        <w:t xml:space="preserve"> Julia Lam</w:t>
      </w:r>
    </w:p>
    <w:sectPr w:rsidR="00C24F4A" w:rsidRPr="00CC5642" w:rsidSect="00F8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l?r ???f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F4A"/>
    <w:rsid w:val="008939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AB1EE53-AA24-4CB5-BC98-52AB985A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8A"/>
    <w:pPr>
      <w:spacing w:after="200" w:line="276" w:lineRule="auto"/>
    </w:pPr>
    <w:rPr>
      <w:sz w:val="22"/>
      <w:szCs w:val="22"/>
      <w:lang w:val="zh-SG" w:eastAsia="zh-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10B"/>
    <w:rPr>
      <w:rFonts w:ascii="Tahoma" w:hAnsi="Tahoma" w:cs="Tahoma"/>
      <w:sz w:val="16"/>
      <w:szCs w:val="16"/>
      <w:lang w:val="zh-S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1222</Characters>
  <Application>Microsoft Office Word</Application>
  <DocSecurity>4</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joel.qin</dc:creator>
  <cp:keywords/>
  <cp:lastModifiedBy>Shiyuan Xu</cp:lastModifiedBy>
  <cp:revision>2</cp:revision>
  <dcterms:created xsi:type="dcterms:W3CDTF">2025-09-12T07:17:00Z</dcterms:created>
  <dcterms:modified xsi:type="dcterms:W3CDTF">2025-09-12T07:17:00Z</dcterms:modified>
</cp:coreProperties>
</file>